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73" w:rsidRPr="004635AC" w:rsidRDefault="003F5F73" w:rsidP="005E1485">
      <w:pPr>
        <w:bidi/>
        <w:jc w:val="both"/>
        <w:rPr>
          <w:rFonts w:cs="Calibri"/>
        </w:rPr>
      </w:pPr>
    </w:p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638"/>
        <w:gridCol w:w="1440"/>
        <w:gridCol w:w="1346"/>
        <w:gridCol w:w="1534"/>
        <w:gridCol w:w="1350"/>
        <w:gridCol w:w="1518"/>
        <w:gridCol w:w="2172"/>
      </w:tblGrid>
      <w:tr w:rsidR="00F9751B" w:rsidRPr="004635AC" w:rsidTr="003C417D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95" w:type="dxa"/>
            <w:gridSpan w:val="2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46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18" w:type="dxa"/>
            <w:vMerge w:val="restart"/>
            <w:shd w:val="clear" w:color="auto" w:fill="0070C0"/>
            <w:vAlign w:val="center"/>
          </w:tcPr>
          <w:p w:rsidR="00F9751B" w:rsidRPr="00661568" w:rsidRDefault="00F9751B" w:rsidP="00FB71DC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</w:t>
            </w: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الدفع</w:t>
            </w:r>
          </w:p>
        </w:tc>
        <w:tc>
          <w:tcPr>
            <w:tcW w:w="2172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9751B" w:rsidRPr="004635AC" w:rsidTr="003C417D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638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0070C0"/>
          </w:tcPr>
          <w:p w:rsidR="00F9751B" w:rsidRPr="00661568" w:rsidRDefault="00F9751B" w:rsidP="005456BA">
            <w:pPr>
              <w:bidi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F2204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البنوك التجارية</w:t>
            </w:r>
          </w:p>
        </w:tc>
      </w:tr>
      <w:tr w:rsidR="005456BA" w:rsidRPr="004635AC" w:rsidTr="002E71E6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البنك الأهلـــي المتحـد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AUB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5%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 ابريل 2021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19 ابريل 2021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1D267A" w:rsidP="001D267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453F9B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مصرف السـلام - البحرين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SALAM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22 مارس 2021</w:t>
            </w:r>
          </w:p>
        </w:tc>
        <w:tc>
          <w:tcPr>
            <w:tcW w:w="1346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مارس 2021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5456BA" w:rsidRPr="004635AC" w:rsidRDefault="009C39E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456BA" w:rsidRPr="004635AC" w:rsidRDefault="00F74F1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</w:t>
            </w:r>
            <w:r w:rsidR="009C39ED">
              <w:rPr>
                <w:rFonts w:cs="Calibri" w:hint="cs"/>
                <w:sz w:val="20"/>
                <w:szCs w:val="20"/>
                <w:rtl/>
              </w:rPr>
              <w:t xml:space="preserve"> مارس 2021</w:t>
            </w:r>
          </w:p>
        </w:tc>
        <w:tc>
          <w:tcPr>
            <w:tcW w:w="1518" w:type="dxa"/>
            <w:shd w:val="clear" w:color="auto" w:fill="BFE4FF" w:themeFill="accent4" w:themeFillTint="33"/>
            <w:vAlign w:val="center"/>
          </w:tcPr>
          <w:p w:rsidR="005456BA" w:rsidRPr="004635AC" w:rsidRDefault="009C39ED" w:rsidP="009C39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2172" w:type="dxa"/>
            <w:shd w:val="clear" w:color="auto" w:fill="BFE4FF" w:themeFill="accent4" w:themeFillTint="33"/>
            <w:vAlign w:val="center"/>
          </w:tcPr>
          <w:p w:rsidR="005456BA" w:rsidRPr="004635AC" w:rsidRDefault="009C39ED" w:rsidP="00F74F1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 w:rsidR="00F74F1D"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 w:rsidR="00F74F1D">
              <w:rPr>
                <w:rFonts w:cs="Calibri" w:hint="cs"/>
                <w:sz w:val="20"/>
                <w:szCs w:val="20"/>
                <w:rtl/>
              </w:rPr>
              <w:t xml:space="preserve"> و غير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 w:rsidR="00F74F1D"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 w:rsidR="00F74F1D">
              <w:rPr>
                <w:rFonts w:cs="Calibri" w:hint="cs"/>
                <w:sz w:val="20"/>
                <w:szCs w:val="20"/>
                <w:rtl/>
              </w:rPr>
              <w:t>صباحا في قاعة المنامة بفندق الفورسيزونز و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C517FC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بنك البحـرين الإسلامــي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BISB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ED3307" w:rsidP="00ED3307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4B5A28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بنك البحرين والكــويت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922F91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BBK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C9004D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C9004D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922F91" w:rsidP="00922F91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C9004D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24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922F91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922F91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922F91" w:rsidP="00922F91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C9004D" w:rsidP="00C9004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="004E42ED"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4B5A28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المصرف الخليجي التجاري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KHCB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24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227639" w:rsidP="0022763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5456BA" w:rsidRPr="004635AC" w:rsidTr="004B5A28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بنـك البحريـن الوطنـي 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NBB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20%</w:t>
            </w:r>
          </w:p>
        </w:tc>
        <w:tc>
          <w:tcPr>
            <w:tcW w:w="638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46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534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518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172" w:type="dxa"/>
            <w:shd w:val="clear" w:color="auto" w:fill="BFE4FF" w:themeFill="accent1" w:themeFillTint="33"/>
            <w:vAlign w:val="center"/>
          </w:tcPr>
          <w:p w:rsidR="005456BA" w:rsidRPr="004635AC" w:rsidRDefault="001126ED" w:rsidP="001126E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F9751B" w:rsidRPr="004635AC" w:rsidTr="003C417D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495" w:type="dxa"/>
            <w:gridSpan w:val="2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46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534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18" w:type="dxa"/>
            <w:vMerge w:val="restart"/>
            <w:shd w:val="clear" w:color="auto" w:fill="0070C0"/>
            <w:vAlign w:val="center"/>
          </w:tcPr>
          <w:p w:rsidR="00F9751B" w:rsidRPr="00661568" w:rsidRDefault="00F9751B" w:rsidP="00D8774A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</w:p>
          <w:p w:rsidR="00F9751B" w:rsidRPr="00661568" w:rsidRDefault="00F9751B" w:rsidP="00D8774A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</w:p>
          <w:p w:rsidR="00F9751B" w:rsidRPr="00661568" w:rsidRDefault="00F9751B" w:rsidP="00D8774A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يوم الدفع</w:t>
            </w:r>
          </w:p>
        </w:tc>
        <w:tc>
          <w:tcPr>
            <w:tcW w:w="2172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9751B" w:rsidRPr="004635AC" w:rsidTr="003C417D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638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4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18" w:type="dxa"/>
            <w:vMerge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72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87164A" w:rsidRPr="004635AC" w:rsidTr="00285018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87164A" w:rsidRPr="00661568" w:rsidRDefault="0087164A" w:rsidP="0058529B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البنوك التجارية</w:t>
            </w:r>
          </w:p>
        </w:tc>
      </w:tr>
      <w:tr w:rsidR="005456BA" w:rsidRPr="004635AC" w:rsidTr="002656FF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5456BA" w:rsidRPr="004635AC" w:rsidRDefault="005456BA" w:rsidP="005E1485">
            <w:pPr>
              <w:bidi/>
              <w:rPr>
                <w:rFonts w:cs="Calibri"/>
                <w:sz w:val="20"/>
                <w:szCs w:val="20"/>
              </w:rPr>
            </w:pPr>
            <w:r w:rsidRPr="004635AC">
              <w:rPr>
                <w:rFonts w:cs="Calibri"/>
                <w:sz w:val="20"/>
                <w:szCs w:val="20"/>
                <w:rtl/>
              </w:rPr>
              <w:t>شركة الإثمـــار القابضة ش.م.ب</w:t>
            </w:r>
            <w:r w:rsidRPr="004635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5456BA" w:rsidRPr="00F06384" w:rsidRDefault="005456BA" w:rsidP="005E1485">
            <w:pPr>
              <w:bidi/>
              <w:jc w:val="center"/>
              <w:rPr>
                <w:rFonts w:cs="Calibri"/>
                <w:sz w:val="18"/>
                <w:szCs w:val="18"/>
              </w:rPr>
            </w:pPr>
            <w:r w:rsidRPr="00F06384">
              <w:rPr>
                <w:rFonts w:cs="Calibri"/>
                <w:sz w:val="18"/>
                <w:szCs w:val="18"/>
              </w:rPr>
              <w:t>ITHMR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28 مارس 2021</w:t>
            </w:r>
          </w:p>
        </w:tc>
        <w:tc>
          <w:tcPr>
            <w:tcW w:w="1534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18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172" w:type="dxa"/>
            <w:shd w:val="clear" w:color="auto" w:fill="BFE4FF" w:themeFill="accent4" w:themeFillTint="33"/>
            <w:vAlign w:val="center"/>
          </w:tcPr>
          <w:p w:rsidR="005456BA" w:rsidRPr="004635AC" w:rsidRDefault="004D5C97" w:rsidP="004D5C97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>سيكون  في تمام الساعة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1:30 ظهرا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</w:tbl>
    <w:tbl>
      <w:tblPr>
        <w:tblpPr w:leftFromText="180" w:rightFromText="180" w:vertAnchor="text" w:tblpXSpec="center" w:tblpY="76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246DCD" w:rsidRPr="004635AC" w:rsidTr="00246DCD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246DCD" w:rsidRPr="00661568" w:rsidRDefault="00246DCD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الاستثمار</w:t>
            </w:r>
          </w:p>
        </w:tc>
      </w:tr>
    </w:tbl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818"/>
        <w:gridCol w:w="1452"/>
        <w:gridCol w:w="1338"/>
        <w:gridCol w:w="1350"/>
        <w:gridCol w:w="1440"/>
        <w:gridCol w:w="1530"/>
        <w:gridCol w:w="2070"/>
      </w:tblGrid>
      <w:tr w:rsidR="00D8774A" w:rsidRPr="004635AC" w:rsidTr="009F6067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DB3C50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DB3C50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DB3C50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DB3C50">
              <w:rPr>
                <w:rFonts w:cs="Calibri"/>
                <w:sz w:val="20"/>
                <w:szCs w:val="20"/>
                <w:rtl/>
              </w:rPr>
              <w:t>مجموعة البركة المصرفية  ش.م.ب</w:t>
            </w:r>
            <w:r w:rsidRPr="00DB3C50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F24F2B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BARKA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52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D8774A" w:rsidRPr="00DB3C50" w:rsidRDefault="00F24F2B" w:rsidP="00F24F2B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/>
                <w:sz w:val="20"/>
                <w:szCs w:val="20"/>
              </w:rPr>
              <w:t>11:00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4635AC" w:rsidTr="00980567">
        <w:trPr>
          <w:trHeight w:val="1296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  <w:rtl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9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إنوفـــــــــست  ش.م.ب.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INOVEST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22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spacing w:line="360" w:lineRule="auto"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07409C" w:rsidRDefault="0043371C" w:rsidP="0043371C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07409C" w:rsidRDefault="0043371C" w:rsidP="00B36B1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>
              <w:rPr>
                <w:rFonts w:cs="Calibri"/>
                <w:sz w:val="20"/>
                <w:szCs w:val="20"/>
                <w:rtl/>
              </w:rPr>
              <w:t>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/>
                <w:sz w:val="20"/>
                <w:szCs w:val="20"/>
              </w:rPr>
              <w:t>10:00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صباحا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="00B36B14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في قاعة بورصة البحرين و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4635AC" w:rsidTr="007B1EED">
        <w:trPr>
          <w:trHeight w:val="1296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المؤسسة العربية المصرفية  ش.م.ب</w:t>
            </w:r>
            <w:r w:rsidRPr="000740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ABC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07409C" w:rsidRDefault="00147396" w:rsidP="00147396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07409C" w:rsidRDefault="00147396" w:rsidP="00012BF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ظهرا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2F792E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07409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07409C">
              <w:rPr>
                <w:rFonts w:cs="Calibri"/>
                <w:sz w:val="20"/>
                <w:szCs w:val="20"/>
                <w:rtl/>
              </w:rPr>
              <w:t>شركة البحرين للتسهيلات التجارية  ش.م.ب</w:t>
            </w:r>
            <w:r w:rsidRPr="0007409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BCFC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52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38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D8774A" w:rsidRPr="0007409C" w:rsidRDefault="00055BCA" w:rsidP="00055BC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في قاعة الاجتماعات المتعددة الاغراض في الطابق الثامن، المقر الرئيسي للشركة و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F9751B" w:rsidRPr="004635AC" w:rsidTr="008613D5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452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38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44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530" w:type="dxa"/>
            <w:vMerge w:val="restart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  <w:p w:rsidR="00F9751B" w:rsidRPr="00661568" w:rsidRDefault="00F9751B" w:rsidP="00F9751B">
            <w:pPr>
              <w:bidi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070" w:type="dxa"/>
            <w:vMerge w:val="restart"/>
            <w:shd w:val="clear" w:color="auto" w:fill="0070C0"/>
            <w:vAlign w:val="center"/>
          </w:tcPr>
          <w:p w:rsidR="00F9751B" w:rsidRPr="00661568" w:rsidRDefault="00F9751B" w:rsidP="00D8774A">
            <w:pPr>
              <w:bidi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F9751B" w:rsidRPr="004635AC" w:rsidTr="008613D5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F9751B" w:rsidRPr="00661568" w:rsidRDefault="00F9751B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452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0070C0"/>
          </w:tcPr>
          <w:p w:rsidR="00F9751B" w:rsidRPr="00661568" w:rsidRDefault="00F9751B" w:rsidP="00F9751B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4BACC6"/>
            <w:vAlign w:val="center"/>
          </w:tcPr>
          <w:p w:rsidR="00F9751B" w:rsidRPr="00661568" w:rsidRDefault="00F9751B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قطاع الاستثمار</w:t>
            </w:r>
          </w:p>
        </w:tc>
      </w:tr>
      <w:tr w:rsidR="00D8774A" w:rsidRPr="004635AC" w:rsidTr="008613D5">
        <w:trPr>
          <w:trHeight w:val="1152"/>
          <w:jc w:val="center"/>
        </w:trPr>
        <w:tc>
          <w:tcPr>
            <w:tcW w:w="497" w:type="dxa"/>
            <w:shd w:val="clear" w:color="auto" w:fill="F2F2F2" w:themeFill="background1" w:themeFillShade="F2"/>
            <w:vAlign w:val="center"/>
            <w:hideMark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225" w:type="dxa"/>
            <w:shd w:val="clear" w:color="auto" w:fill="F2F2F2" w:themeFill="background1" w:themeFillShade="F2"/>
            <w:vAlign w:val="center"/>
            <w:hideMark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بنك البحرين و الشرق الأوسط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  <w:hideMark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BMB</w:t>
            </w:r>
          </w:p>
        </w:tc>
        <w:tc>
          <w:tcPr>
            <w:tcW w:w="857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D8774A" w:rsidRPr="00C422D6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D8774A" w:rsidRPr="00C422D6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774A" w:rsidRPr="004635AC" w:rsidTr="00453F9B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شركة استيراد الاستثمارية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ESTERAD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C422D6" w:rsidRDefault="008613D5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C422D6" w:rsidRDefault="008613D5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22 مارس 2021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17 مارس 2021</w:t>
            </w:r>
          </w:p>
          <w:p w:rsidR="00C517FC" w:rsidRPr="00C422D6" w:rsidRDefault="00C517FC" w:rsidP="00C517FC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21 مارس 2021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18 مارس 2021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C422D6" w:rsidRDefault="008613D5" w:rsidP="008613D5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4635AC" w:rsidTr="00B57C09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مجموعة جي اف اتش المالية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GFH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C422D6" w:rsidRDefault="001416A1" w:rsidP="00FD61EF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1.86%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C422D6" w:rsidRDefault="001416A1" w:rsidP="00FD61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2.56%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C422D6" w:rsidRDefault="005A6157" w:rsidP="00FD61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  <w:r w:rsidR="0043456E">
              <w:rPr>
                <w:rFonts w:cs="Calibri" w:hint="cs"/>
                <w:sz w:val="20"/>
                <w:szCs w:val="20"/>
                <w:rtl/>
              </w:rPr>
              <w:t xml:space="preserve">ابريل 2021 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Default="001416A1" w:rsidP="00C517F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مارس 2021</w:t>
            </w:r>
          </w:p>
          <w:p w:rsidR="00C517FC" w:rsidRDefault="00FA6506" w:rsidP="00FA6506">
            <w:pPr>
              <w:bidi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466BD5">
              <w:rPr>
                <w:rFonts w:cs="Calibri" w:hint="cs"/>
                <w:b/>
                <w:bCs/>
                <w:color w:val="FF0000"/>
                <w:sz w:val="20"/>
                <w:szCs w:val="20"/>
                <w:rtl/>
              </w:rPr>
              <w:t>الاجتماع الثاني 30 مارس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2021 </w:t>
            </w:r>
          </w:p>
          <w:p w:rsidR="00320A3F" w:rsidRDefault="00320A3F" w:rsidP="00320A3F">
            <w:pPr>
              <w:bidi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b/>
                <w:bCs/>
                <w:color w:val="FF0000"/>
                <w:sz w:val="20"/>
                <w:szCs w:val="20"/>
                <w:rtl/>
                <w:lang w:bidi="ar-BH"/>
              </w:rPr>
              <w:t>الاجتماع الثالث</w:t>
            </w:r>
          </w:p>
          <w:p w:rsidR="00320A3F" w:rsidRPr="00C422D6" w:rsidRDefault="00320A3F" w:rsidP="00320A3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320A3F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6 ابريل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C422D6" w:rsidRDefault="005A6157" w:rsidP="00FD61E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  <w:r w:rsidR="0043456E">
              <w:rPr>
                <w:rFonts w:cs="Calibri" w:hint="cs"/>
                <w:sz w:val="20"/>
                <w:szCs w:val="20"/>
                <w:rtl/>
                <w:lang w:bidi="ar-BH"/>
              </w:rPr>
              <w:t>ابريل 2021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C422D6" w:rsidRDefault="005A6157" w:rsidP="00FD61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  <w:r w:rsidR="0043456E">
              <w:rPr>
                <w:rFonts w:cs="Calibri" w:hint="cs"/>
                <w:sz w:val="20"/>
                <w:szCs w:val="20"/>
                <w:rtl/>
              </w:rPr>
              <w:t xml:space="preserve"> ابريل 2021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C422D6" w:rsidRDefault="005A6157" w:rsidP="005A6157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43456E">
              <w:rPr>
                <w:rFonts w:cs="Calibri" w:hint="cs"/>
                <w:sz w:val="20"/>
                <w:szCs w:val="20"/>
                <w:rtl/>
              </w:rPr>
              <w:t>2</w:t>
            </w:r>
            <w:r w:rsidR="0043456E">
              <w:rPr>
                <w:rFonts w:cs="Calibri"/>
                <w:sz w:val="20"/>
                <w:szCs w:val="20"/>
              </w:rPr>
              <w:t xml:space="preserve"> </w:t>
            </w:r>
            <w:r w:rsidR="0043456E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ابريل </w:t>
            </w:r>
            <w:r w:rsidR="0043456E">
              <w:rPr>
                <w:rFonts w:cs="Calibri"/>
                <w:sz w:val="20"/>
                <w:szCs w:val="20"/>
                <w:lang w:bidi="ar-BH"/>
              </w:rPr>
              <w:t>2021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C422D6" w:rsidRDefault="00FD61EF" w:rsidP="00FD61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</w:tr>
      <w:tr w:rsidR="00D8774A" w:rsidRPr="004635AC" w:rsidTr="008613D5">
        <w:trPr>
          <w:trHeight w:val="1152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أنفستـكــورب القابضة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INVCORP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</w:tcPr>
          <w:p w:rsidR="00D8774A" w:rsidRPr="00C422D6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8774A" w:rsidRPr="00C422D6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774A" w:rsidRPr="004635AC" w:rsidTr="002E71E6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شركة الخليج المتحد القابضة ش.م.ب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UGH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52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1" w:themeFillTint="33"/>
            <w:vAlign w:val="center"/>
          </w:tcPr>
          <w:p w:rsidR="00D8774A" w:rsidRPr="00C422D6" w:rsidRDefault="00F2204B" w:rsidP="00F2204B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D8774A" w:rsidRPr="00C422D6" w:rsidRDefault="00F2204B" w:rsidP="0017349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ظهرا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="00173498">
              <w:rPr>
                <w:rFonts w:cs="Calibri" w:hint="cs"/>
                <w:sz w:val="20"/>
                <w:szCs w:val="20"/>
                <w:rtl/>
              </w:rPr>
              <w:t>ع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</w:t>
            </w:r>
          </w:p>
        </w:tc>
      </w:tr>
      <w:tr w:rsidR="00D8774A" w:rsidRPr="004635AC" w:rsidTr="006D79D1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bookmarkStart w:id="0" w:name="_GoBack" w:colFirst="0" w:colLast="10"/>
            <w:r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C422D6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>الشركة الخليجية المتحدة للاستثمار  ش.م.ب</w:t>
            </w:r>
            <w:r w:rsidRPr="00C422D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UGIC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452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38" w:type="dxa"/>
            <w:shd w:val="clear" w:color="auto" w:fill="BFE4FF" w:themeFill="accent4" w:themeFillTint="33"/>
            <w:vAlign w:val="center"/>
          </w:tcPr>
          <w:p w:rsidR="00D8774A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  <w:p w:rsidR="000D7BDF" w:rsidRDefault="000D7BDF" w:rsidP="000D7BDF">
            <w:pPr>
              <w:bidi/>
              <w:jc w:val="center"/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</w:pPr>
            <w:r w:rsidRPr="000D7BDF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ألاجتماع الثاني</w:t>
            </w:r>
          </w:p>
          <w:p w:rsidR="000D7BDF" w:rsidRDefault="000D7BDF" w:rsidP="000D7BDF">
            <w:pPr>
              <w:bidi/>
              <w:jc w:val="center"/>
              <w:rPr>
                <w:rFonts w:cs="Calibri"/>
                <w:color w:val="FF0000"/>
                <w:sz w:val="20"/>
                <w:szCs w:val="20"/>
                <w:lang w:bidi="ar-BH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7</w:t>
            </w:r>
            <w:r>
              <w:rPr>
                <w:rFonts w:cs="Calibri"/>
                <w:color w:val="FF0000"/>
                <w:sz w:val="20"/>
                <w:szCs w:val="20"/>
                <w:lang w:bidi="ar-BH"/>
              </w:rPr>
              <w:t xml:space="preserve"> </w:t>
            </w: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ابريل 2021</w:t>
            </w:r>
          </w:p>
          <w:p w:rsidR="00131698" w:rsidRDefault="00131698" w:rsidP="00131698">
            <w:pPr>
              <w:bidi/>
              <w:jc w:val="center"/>
              <w:rPr>
                <w:rFonts w:cs="Calibri"/>
                <w:color w:val="FF0000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الاجتماع</w:t>
            </w:r>
            <w:r w:rsidRPr="000D7BDF"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 xml:space="preserve"> </w:t>
            </w: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الثالث</w:t>
            </w:r>
          </w:p>
          <w:p w:rsidR="00131698" w:rsidRPr="00C422D6" w:rsidRDefault="00131698" w:rsidP="00131698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14</w:t>
            </w:r>
            <w:r>
              <w:rPr>
                <w:rFonts w:cs="Calibri"/>
                <w:color w:val="FF0000"/>
                <w:sz w:val="20"/>
                <w:szCs w:val="20"/>
                <w:lang w:bidi="ar-BH"/>
              </w:rPr>
              <w:t xml:space="preserve"> </w:t>
            </w:r>
            <w:r>
              <w:rPr>
                <w:rFonts w:cs="Calibri" w:hint="cs"/>
                <w:color w:val="FF0000"/>
                <w:sz w:val="20"/>
                <w:szCs w:val="20"/>
                <w:rtl/>
                <w:lang w:bidi="ar-BH"/>
              </w:rPr>
              <w:t>ابريل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440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530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D8774A" w:rsidRPr="00C422D6" w:rsidRDefault="00CB51C9" w:rsidP="00CB51C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ظهرا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بمقر الشركة بضاحية السيف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برج المؤيد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الطابق 32 و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الالكتروني </w:t>
            </w:r>
          </w:p>
        </w:tc>
      </w:tr>
      <w:bookmarkEnd w:id="0"/>
    </w:tbl>
    <w:p w:rsidR="004635AC" w:rsidRPr="004635AC" w:rsidRDefault="004635AC" w:rsidP="005E1485">
      <w:pPr>
        <w:tabs>
          <w:tab w:val="left" w:pos="3206"/>
        </w:tabs>
        <w:bidi/>
        <w:jc w:val="both"/>
        <w:rPr>
          <w:rFonts w:cs="Calibri"/>
        </w:rPr>
      </w:pPr>
    </w:p>
    <w:tbl>
      <w:tblPr>
        <w:bidiVisual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2225"/>
        <w:gridCol w:w="823"/>
        <w:gridCol w:w="857"/>
        <w:gridCol w:w="818"/>
        <w:gridCol w:w="1350"/>
        <w:gridCol w:w="1350"/>
        <w:gridCol w:w="1350"/>
        <w:gridCol w:w="1350"/>
        <w:gridCol w:w="1350"/>
        <w:gridCol w:w="2430"/>
      </w:tblGrid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43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F2204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الخدمات</w:t>
            </w:r>
          </w:p>
        </w:tc>
      </w:tr>
      <w:tr w:rsidR="00D8774A" w:rsidRPr="004635AC" w:rsidTr="002F792E">
        <w:trPr>
          <w:trHeight w:val="187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شركة البحرين لتصليح السفن و الهندسة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5E1485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BASREC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5A4D38" w:rsidRDefault="009A74FA" w:rsidP="00F14D5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9A74FA" w:rsidP="009A74F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5A4D38" w:rsidRDefault="009A74FA" w:rsidP="00DE446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في </w:t>
            </w:r>
            <w:r w:rsidR="00DE4469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مجلس الطابق الأرضي في فندق الدبلومات راديسون </w:t>
            </w:r>
            <w:r>
              <w:rPr>
                <w:rFonts w:cs="Calibri" w:hint="cs"/>
                <w:sz w:val="20"/>
                <w:szCs w:val="20"/>
                <w:rtl/>
              </w:rPr>
              <w:t>و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 (زووم)</w:t>
            </w:r>
          </w:p>
        </w:tc>
      </w:tr>
      <w:tr w:rsidR="00D8774A" w:rsidRPr="004635AC" w:rsidTr="004B5A28">
        <w:trPr>
          <w:trHeight w:val="187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شركة البحرين لمواقف السيارات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CPARK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5A4D38" w:rsidRDefault="00F76564" w:rsidP="00F7656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5A4D38" w:rsidRDefault="00F76564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2656FF">
        <w:trPr>
          <w:trHeight w:val="187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5A4D38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5A4D38">
              <w:rPr>
                <w:rFonts w:cs="Calibri"/>
                <w:sz w:val="20"/>
                <w:szCs w:val="20"/>
                <w:rtl/>
              </w:rPr>
              <w:t>شركــــة البحــــرين للسينمــــــا  ش.م.ب</w:t>
            </w:r>
            <w:r w:rsidRPr="005A4D3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CINECO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5A4D38" w:rsidRDefault="00E22FC8" w:rsidP="00E22FC8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 (زووم</w:t>
            </w:r>
          </w:p>
        </w:tc>
      </w:tr>
      <w:tr w:rsidR="00D8774A" w:rsidRPr="004635AC" w:rsidTr="00A51B73">
        <w:trPr>
          <w:trHeight w:val="187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377F84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377F84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377F84">
              <w:rPr>
                <w:rFonts w:cs="Calibri"/>
                <w:sz w:val="20"/>
                <w:szCs w:val="20"/>
                <w:rtl/>
              </w:rPr>
              <w:t>شركة مجمع البحرين للأسواق الحرة  ش.م.ب.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DUTYF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spacing w:line="360" w:lineRule="auto"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77F84" w:rsidRDefault="00E34D5D" w:rsidP="00E34D5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377F84" w:rsidRDefault="00E34D5D" w:rsidP="005E1485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 w:rsidR="00EF090D"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5E1485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430" w:type="dxa"/>
            <w:vMerge/>
            <w:shd w:val="clear" w:color="auto" w:fill="4BACC6"/>
            <w:vAlign w:val="center"/>
          </w:tcPr>
          <w:p w:rsidR="00D8774A" w:rsidRPr="00661568" w:rsidRDefault="00D8774A" w:rsidP="005E1485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58529B" w:rsidRPr="004635AC" w:rsidTr="00F2204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58529B" w:rsidRPr="00661568" w:rsidRDefault="0058529B" w:rsidP="005E1485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الخدمات</w:t>
            </w:r>
          </w:p>
        </w:tc>
      </w:tr>
      <w:tr w:rsidR="00D8774A" w:rsidRPr="005A4D38" w:rsidTr="002F792E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875B0E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875B0E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875B0E">
              <w:rPr>
                <w:rFonts w:cs="Calibri"/>
                <w:sz w:val="20"/>
                <w:szCs w:val="20"/>
                <w:rtl/>
              </w:rPr>
              <w:t>شركة  بي ام ام اي  ش.م.ب.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BMMI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875B0E" w:rsidRDefault="00CD47C2" w:rsidP="005E1485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875B0E" w:rsidRDefault="00CD47C2" w:rsidP="005E1485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8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875B0E" w:rsidRDefault="00CD47C2" w:rsidP="00CD47C2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في قاعة الاجتماعات في بي ام ام اي تاور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الطابق الثاني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ضاحية السيف</w:t>
            </w:r>
          </w:p>
        </w:tc>
      </w:tr>
      <w:tr w:rsidR="00D8774A" w:rsidRPr="005A4D38" w:rsidTr="009F6067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875B0E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875B0E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875B0E">
              <w:rPr>
                <w:rFonts w:cs="Calibri"/>
                <w:sz w:val="20"/>
                <w:szCs w:val="20"/>
                <w:rtl/>
              </w:rPr>
              <w:t>شركة البحرين للاتصالات السلكية واللاسلكية   ش.م.ب.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BATELCO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875B0E" w:rsidRDefault="00BB11AE" w:rsidP="00EF090D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="00EF090D">
              <w:rPr>
                <w:rFonts w:cs="Calibri"/>
                <w:sz w:val="20"/>
                <w:szCs w:val="20"/>
              </w:rPr>
              <w:t>30%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(تتضمن </w:t>
            </w:r>
            <w:r>
              <w:rPr>
                <w:rFonts w:cs="Calibri"/>
                <w:sz w:val="20"/>
                <w:szCs w:val="20"/>
              </w:rPr>
              <w:t>13.5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فلس للسهم الواحد تم توزيعها على المساهميفي 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lastRenderedPageBreak/>
              <w:t>اغسطس 2020)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875B0E" w:rsidRDefault="00EF090D" w:rsidP="00EF090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5A4D38" w:rsidTr="00AA2D7F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7654BD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7654BD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7654BD">
              <w:rPr>
                <w:rFonts w:cs="Calibri"/>
                <w:sz w:val="20"/>
                <w:szCs w:val="20"/>
                <w:rtl/>
              </w:rPr>
              <w:t>مجموعة ترافكو ش.م.ب</w:t>
            </w:r>
            <w:r w:rsidRPr="007654BD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TRAFCO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654BD" w:rsidRDefault="00B15C13" w:rsidP="00B15C1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Default="00B15C13" w:rsidP="00473892">
            <w:pPr>
              <w:bidi/>
              <w:jc w:val="both"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 w:rsidR="00473892">
              <w:rPr>
                <w:rFonts w:cs="Calibri"/>
                <w:sz w:val="20"/>
                <w:szCs w:val="20"/>
              </w:rPr>
              <w:t xml:space="preserve"> </w:t>
            </w:r>
            <w:r w:rsidR="00473892"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(زووم)</w:t>
            </w:r>
          </w:p>
          <w:p w:rsidR="00B15C13" w:rsidRPr="007654BD" w:rsidRDefault="00B15C13" w:rsidP="00B15C13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8774A" w:rsidRPr="00875B0E" w:rsidTr="002F792E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672E64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672E64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672E64">
              <w:rPr>
                <w:rFonts w:cs="Calibri"/>
                <w:sz w:val="20"/>
                <w:szCs w:val="20"/>
                <w:rtl/>
              </w:rPr>
              <w:t>شركة نـاس ش.م.ب</w:t>
            </w:r>
            <w:r w:rsidRPr="00672E6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NASS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672E64" w:rsidRDefault="00F8618A" w:rsidP="00F8618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</w:tr>
      <w:tr w:rsidR="00D8774A" w:rsidRPr="00875B0E" w:rsidTr="00287F10">
        <w:trPr>
          <w:trHeight w:val="720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BA6F8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BA6F8C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BA6F8C">
              <w:rPr>
                <w:rFonts w:cs="Calibri"/>
                <w:sz w:val="20"/>
                <w:szCs w:val="20"/>
                <w:rtl/>
              </w:rPr>
              <w:t>شركـــة عقـــارات الســيـف ش.م.ب</w:t>
            </w:r>
            <w:r w:rsidRPr="00BA6F8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SEEF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BA6F8C" w:rsidRDefault="00295C0E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BA6F8C" w:rsidRDefault="00295C0E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14 ابريل 2021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BA6F8C" w:rsidRDefault="00295C0E" w:rsidP="00295C0E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ظهرا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7654BD" w:rsidTr="002E71E6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31579B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31579B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 w:rsidRPr="0031579B">
              <w:rPr>
                <w:rFonts w:cs="Calibri"/>
                <w:sz w:val="20"/>
                <w:szCs w:val="20"/>
                <w:rtl/>
              </w:rPr>
              <w:t>شركة زين البحرين ش.م.ب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ZAINBH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4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1579B" w:rsidRDefault="00E91A8D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</w:tcPr>
          <w:p w:rsidR="00D8774A" w:rsidRPr="00BA6F8C" w:rsidRDefault="00D8774A" w:rsidP="005E1485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BA6F8C" w:rsidRDefault="00E91A8D" w:rsidP="00E91A8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7654BD" w:rsidTr="009F6067">
        <w:trPr>
          <w:trHeight w:val="72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1E0EA0" w:rsidRDefault="00D8774A" w:rsidP="005E148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1E0EA0" w:rsidRDefault="00D8774A" w:rsidP="005E1485">
            <w:pPr>
              <w:bidi/>
              <w:rPr>
                <w:rFonts w:cs="Calibri"/>
                <w:sz w:val="20"/>
                <w:szCs w:val="20"/>
                <w:rtl/>
              </w:rPr>
            </w:pPr>
            <w:r w:rsidRPr="001E0EA0">
              <w:rPr>
                <w:rFonts w:cs="Calibri"/>
                <w:sz w:val="20"/>
                <w:szCs w:val="20"/>
                <w:rtl/>
              </w:rPr>
              <w:t>اي بي ام تيرمنالز البحرين ش.م.ب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5E148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APMTB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1E0EA0" w:rsidRDefault="00FF1D6E" w:rsidP="005E148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151.8%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1E0EA0" w:rsidRDefault="00FF1D6E" w:rsidP="005E1485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13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1E0EA0" w:rsidRDefault="00FF1D6E" w:rsidP="00FF1D6E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</w:p>
        </w:tc>
      </w:tr>
      <w:tr w:rsidR="0058529B" w:rsidRPr="004635AC" w:rsidTr="0058529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58529B" w:rsidRPr="001E6A8D" w:rsidRDefault="0058529B" w:rsidP="00120F1E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1E6A8D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1E6A8D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التأمين</w:t>
            </w:r>
          </w:p>
        </w:tc>
      </w:tr>
      <w:tr w:rsidR="00D8774A" w:rsidRPr="00875B0E" w:rsidTr="002656FF">
        <w:trPr>
          <w:trHeight w:val="1296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D8774A" w:rsidRPr="00120F1E" w:rsidRDefault="00D8774A" w:rsidP="00120F1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D8774A" w:rsidRPr="00120F1E" w:rsidRDefault="00D8774A" w:rsidP="00120F1E">
            <w:pPr>
              <w:bidi/>
              <w:rPr>
                <w:rFonts w:cs="Calibri"/>
                <w:sz w:val="20"/>
                <w:szCs w:val="20"/>
              </w:rPr>
            </w:pPr>
            <w:r w:rsidRPr="00120F1E">
              <w:rPr>
                <w:rFonts w:cs="Calibri"/>
                <w:sz w:val="20"/>
                <w:szCs w:val="20"/>
                <w:rtl/>
              </w:rPr>
              <w:t>شركة  سوليدرتي البحرين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D8774A" w:rsidRPr="001E6A8D" w:rsidRDefault="00D8774A" w:rsidP="00120F1E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SOLID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120F1E" w:rsidRDefault="00790924" w:rsidP="00120F1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120F1E" w:rsidRDefault="00790924" w:rsidP="00120F1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120F1E" w:rsidRDefault="00790924" w:rsidP="00790924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14 ابريل 2021</w:t>
            </w:r>
          </w:p>
        </w:tc>
        <w:tc>
          <w:tcPr>
            <w:tcW w:w="2430" w:type="dxa"/>
            <w:shd w:val="clear" w:color="auto" w:fill="BFE4FF" w:themeFill="accent4" w:themeFillTint="33"/>
          </w:tcPr>
          <w:p w:rsidR="00D8774A" w:rsidRPr="00120F1E" w:rsidRDefault="00790924" w:rsidP="00790924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في قاعة اجتماعات مجلس الادارة في برج السيف الطابق 7 و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43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1E5D32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lastRenderedPageBreak/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التأمين</w:t>
            </w:r>
          </w:p>
        </w:tc>
      </w:tr>
      <w:tr w:rsidR="00D8774A" w:rsidRPr="00672E64" w:rsidTr="00AA2D7F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المجموعة العربية للتأمين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C2053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ARIG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496AC6" w:rsidRDefault="0075767D" w:rsidP="0075767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BA6F8C" w:rsidTr="00AA2D7F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الشركة البحرينية الكويتية للتأمين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C2053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BKIC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BB6889" w:rsidRDefault="00BB6889" w:rsidP="00BB6889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BB6889">
              <w:rPr>
                <w:rFonts w:cs="Calibri"/>
                <w:sz w:val="16"/>
                <w:szCs w:val="16"/>
              </w:rPr>
              <w:t>4.8951%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 ابريل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15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496AC6" w:rsidRDefault="00BB6889" w:rsidP="00BB688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BA6F8C" w:rsidTr="009F6067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شركة البحرين الوطنية القابضة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C2053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BNH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496AC6" w:rsidRDefault="009A3A6C" w:rsidP="00C20535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496AC6" w:rsidRDefault="009A3A6C" w:rsidP="009A3A6C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س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12:00 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</w:t>
            </w:r>
          </w:p>
        </w:tc>
      </w:tr>
      <w:tr w:rsidR="00D8774A" w:rsidRPr="001E0EA0" w:rsidTr="00C517FC">
        <w:trPr>
          <w:trHeight w:val="1296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496AC6" w:rsidRDefault="00D8774A" w:rsidP="00496AC6">
            <w:pPr>
              <w:bidi/>
              <w:rPr>
                <w:rFonts w:cs="Calibri"/>
                <w:sz w:val="20"/>
                <w:szCs w:val="20"/>
              </w:rPr>
            </w:pPr>
            <w:r w:rsidRPr="00496AC6">
              <w:rPr>
                <w:rFonts w:cs="Calibri"/>
                <w:sz w:val="20"/>
                <w:szCs w:val="20"/>
                <w:rtl/>
              </w:rPr>
              <w:t>شركة التكــــافل الدوليــــة  ش.م.ب</w:t>
            </w:r>
            <w:r w:rsidRPr="00496AC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1E6A8D" w:rsidRDefault="00D8774A" w:rsidP="00C20535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TAKAFUL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28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25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24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496AC6" w:rsidRDefault="00452533" w:rsidP="00452533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11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452533" w:rsidRDefault="00452533" w:rsidP="00452533">
            <w:pPr>
              <w:autoSpaceDE w:val="0"/>
              <w:autoSpaceDN w:val="0"/>
              <w:adjustRightInd w:val="0"/>
              <w:jc w:val="right"/>
              <w:rPr>
                <w:rFonts w:ascii="Calibri-Bold" w:eastAsiaTheme="minorHAnsi" w:hAnsiTheme="minorHAnsi" w:cs="Calibri-Bold"/>
                <w:b/>
                <w:bCs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في </w:t>
            </w:r>
            <w:r w:rsidRPr="00452533">
              <w:rPr>
                <w:rFonts w:cs="Calibri" w:hint="cs"/>
                <w:sz w:val="20"/>
                <w:szCs w:val="20"/>
                <w:rtl/>
              </w:rPr>
              <w:t>مقر الشركة</w:t>
            </w:r>
            <w:r w:rsidRPr="00452533">
              <w:rPr>
                <w:rFonts w:cs="Calibri"/>
                <w:sz w:val="20"/>
                <w:szCs w:val="20"/>
              </w:rPr>
              <w:t xml:space="preserve"> </w:t>
            </w:r>
            <w:r w:rsidRPr="00452533">
              <w:rPr>
                <w:rFonts w:cs="Calibri" w:hint="cs"/>
                <w:sz w:val="20"/>
                <w:szCs w:val="20"/>
                <w:rtl/>
              </w:rPr>
              <w:t xml:space="preserve">البحرينية </w:t>
            </w:r>
            <w:r w:rsidRPr="00452533">
              <w:rPr>
                <w:rFonts w:cs="Calibri"/>
                <w:sz w:val="20"/>
                <w:szCs w:val="20"/>
                <w:rtl/>
              </w:rPr>
              <w:t>–</w:t>
            </w:r>
            <w:r w:rsidRPr="00452533">
              <w:rPr>
                <w:rFonts w:cs="Calibri" w:hint="cs"/>
                <w:sz w:val="20"/>
                <w:szCs w:val="20"/>
                <w:rtl/>
              </w:rPr>
              <w:t xml:space="preserve"> منظقة السيف</w:t>
            </w:r>
            <w:r w:rsidRPr="00452533">
              <w:rPr>
                <w:rFonts w:cs="Calibri"/>
                <w:sz w:val="20"/>
                <w:szCs w:val="20"/>
              </w:rPr>
              <w:t xml:space="preserve"> </w:t>
            </w:r>
            <w:r w:rsidRPr="00452533">
              <w:rPr>
                <w:rFonts w:cs="Calibri" w:hint="cs"/>
                <w:sz w:val="20"/>
                <w:szCs w:val="20"/>
                <w:rtl/>
              </w:rPr>
              <w:t>الكويتية</w:t>
            </w: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8C4B64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الفنادق والسياحة</w:t>
            </w:r>
          </w:p>
        </w:tc>
      </w:tr>
      <w:tr w:rsidR="00D8774A" w:rsidRPr="00496AC6" w:rsidTr="004B5A28">
        <w:trPr>
          <w:trHeight w:val="1440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C20535" w:rsidRDefault="00D8774A" w:rsidP="00C20535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225" w:type="dxa"/>
            <w:shd w:val="clear" w:color="auto" w:fill="BFE4FF" w:themeFill="accent1" w:themeFillTint="33"/>
            <w:vAlign w:val="bottom"/>
            <w:hideMark/>
          </w:tcPr>
          <w:p w:rsidR="00D8774A" w:rsidRDefault="00D8774A" w:rsidP="00117918">
            <w:pPr>
              <w:bidi/>
              <w:rPr>
                <w:rFonts w:cs="Calibri"/>
                <w:sz w:val="20"/>
                <w:szCs w:val="20"/>
              </w:rPr>
            </w:pPr>
            <w:r w:rsidRPr="00C20535">
              <w:rPr>
                <w:rFonts w:cs="Calibri"/>
                <w:sz w:val="20"/>
                <w:szCs w:val="20"/>
                <w:rtl/>
              </w:rPr>
              <w:t>الشركة البحرينية للترفيه العائلي ش.م.ب</w:t>
            </w:r>
            <w:r w:rsidRPr="00C20535">
              <w:rPr>
                <w:rFonts w:cs="Calibri"/>
                <w:sz w:val="20"/>
                <w:szCs w:val="20"/>
              </w:rPr>
              <w:t>.</w:t>
            </w:r>
          </w:p>
          <w:p w:rsidR="00D8774A" w:rsidRDefault="00D8774A" w:rsidP="00117918">
            <w:pPr>
              <w:bidi/>
              <w:rPr>
                <w:rFonts w:cs="Calibri"/>
                <w:sz w:val="20"/>
                <w:szCs w:val="20"/>
              </w:rPr>
            </w:pPr>
          </w:p>
          <w:p w:rsidR="00D8774A" w:rsidRPr="00C20535" w:rsidRDefault="00D8774A" w:rsidP="00117918">
            <w:pPr>
              <w:bidi/>
              <w:rPr>
                <w:rFonts w:cs="Calibri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1E6A8D" w:rsidRDefault="00D8774A" w:rsidP="00117918">
            <w:pPr>
              <w:bidi/>
              <w:rPr>
                <w:rFonts w:cs="Calibri"/>
                <w:sz w:val="16"/>
                <w:szCs w:val="16"/>
              </w:rPr>
            </w:pPr>
            <w:r w:rsidRPr="001E6A8D">
              <w:rPr>
                <w:rFonts w:cs="Calibri"/>
                <w:sz w:val="16"/>
                <w:szCs w:val="16"/>
              </w:rPr>
              <w:t>FAMILY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bidi="ar-BH"/>
              </w:rPr>
              <w:t>24</w:t>
            </w:r>
            <w:r>
              <w:rPr>
                <w:rFonts w:cs="Calibri" w:hint="cs"/>
                <w:sz w:val="20"/>
                <w:szCs w:val="20"/>
                <w:rtl/>
                <w:lang w:bidi="ar-BH"/>
              </w:rPr>
              <w:t xml:space="preserve">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C20535" w:rsidRDefault="00AA029D" w:rsidP="00AA029D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12:00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الالكترونية</w:t>
            </w:r>
          </w:p>
        </w:tc>
      </w:tr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F9751B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</w:tc>
        <w:tc>
          <w:tcPr>
            <w:tcW w:w="2430" w:type="dxa"/>
            <w:vMerge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58529B" w:rsidRPr="004635AC" w:rsidTr="0058529B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58529B" w:rsidRPr="00661568" w:rsidRDefault="0058529B" w:rsidP="00AC273F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lastRenderedPageBreak/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الفنادق والسياحة</w:t>
            </w:r>
          </w:p>
        </w:tc>
      </w:tr>
      <w:tr w:rsidR="00D8774A" w:rsidRPr="00496AC6" w:rsidTr="002656FF">
        <w:trPr>
          <w:trHeight w:val="1152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 w:rsidRPr="009265EF">
              <w:rPr>
                <w:rFonts w:cs="Calibri"/>
                <w:sz w:val="20"/>
                <w:szCs w:val="20"/>
                <w:rtl/>
              </w:rPr>
              <w:t>مجموعة فنادق الخليج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D8774A" w:rsidRPr="00285018" w:rsidRDefault="00D8774A" w:rsidP="009265E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GHG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2537A8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 w:rsidRPr="002537A8">
              <w:rPr>
                <w:rFonts w:cs="Calibri" w:hint="cs"/>
                <w:sz w:val="20"/>
                <w:szCs w:val="20"/>
                <w:rtl/>
                <w:lang w:bidi="ar-BH"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2537A8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 w:rsidRPr="002537A8"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ابريل 2021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9265EF" w:rsidRDefault="002537A8" w:rsidP="009265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12:00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>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وسائل الاتصال </w:t>
            </w:r>
            <w:r>
              <w:rPr>
                <w:rFonts w:cs="Calibri" w:hint="cs"/>
                <w:sz w:val="20"/>
                <w:szCs w:val="20"/>
                <w:rtl/>
              </w:rPr>
              <w:t>الالكترونية</w:t>
            </w:r>
            <w:r w:rsidR="00A04316"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D8774A" w:rsidRPr="00496AC6" w:rsidTr="002F792E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 w:rsidRPr="009265EF">
              <w:rPr>
                <w:rFonts w:cs="Calibri"/>
                <w:sz w:val="20"/>
                <w:szCs w:val="20"/>
                <w:rtl/>
              </w:rPr>
              <w:t>شركة بنـــادر للفنادق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285018" w:rsidRDefault="00D8774A" w:rsidP="009265E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BANADER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57903" w:rsidP="009265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9265EF" w:rsidRDefault="00557903" w:rsidP="00557903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 w:hint="cs"/>
                <w:sz w:val="20"/>
                <w:szCs w:val="20"/>
                <w:rtl/>
              </w:rPr>
              <w:t>اجتماع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في قاعة الاجتماعات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بي ام ام اي تاور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الطابق الثاني </w:t>
            </w:r>
            <w:r>
              <w:rPr>
                <w:rFonts w:cs="Calibri"/>
                <w:sz w:val="20"/>
                <w:szCs w:val="20"/>
                <w:rtl/>
              </w:rPr>
              <w:t>–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ضاحية السيف</w:t>
            </w:r>
          </w:p>
        </w:tc>
      </w:tr>
      <w:tr w:rsidR="00D8774A" w:rsidRPr="00496AC6" w:rsidTr="009F6067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9265EF" w:rsidRDefault="00D8774A" w:rsidP="009265EF">
            <w:pPr>
              <w:bidi/>
              <w:rPr>
                <w:rFonts w:cs="Calibri"/>
                <w:sz w:val="20"/>
                <w:szCs w:val="20"/>
              </w:rPr>
            </w:pPr>
            <w:r w:rsidRPr="009265EF">
              <w:rPr>
                <w:rFonts w:cs="Calibri"/>
                <w:sz w:val="20"/>
                <w:szCs w:val="20"/>
                <w:rtl/>
              </w:rPr>
              <w:t>شركة الفنادق الوطنية  ش.م.ب</w:t>
            </w:r>
            <w:r w:rsidRPr="009265EF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285018" w:rsidRDefault="00D8774A" w:rsidP="009265E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NHOTEL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8%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9265EF" w:rsidRDefault="0054213C" w:rsidP="009265EF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12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9265EF" w:rsidRDefault="0054213C" w:rsidP="0054213C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 في قاعة المجلس بفندق الدبلومات و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(زووم)</w:t>
            </w: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7E436A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الصناعة</w:t>
            </w:r>
          </w:p>
        </w:tc>
      </w:tr>
      <w:tr w:rsidR="00D8774A" w:rsidRPr="009265EF" w:rsidTr="002656FF">
        <w:trPr>
          <w:trHeight w:val="1008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  <w:hideMark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  <w:hideMark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البحرين لمطاحن الدقيق ش.م.ب</w:t>
            </w:r>
            <w:r w:rsidRPr="007E43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  <w:hideMark/>
          </w:tcPr>
          <w:p w:rsidR="00D8774A" w:rsidRPr="00285018" w:rsidRDefault="00D8774A" w:rsidP="007E436A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BFM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15%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30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025823" w:rsidP="007E436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8 ابريل 2021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7E436A" w:rsidRDefault="00025823" w:rsidP="00025823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00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9265EF" w:rsidTr="004B5A28">
        <w:trPr>
          <w:trHeight w:val="1008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دلمون للدواجن ش.م.ب</w:t>
            </w:r>
            <w:r w:rsidRPr="007E436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</w:tcPr>
          <w:p w:rsidR="00D8774A" w:rsidRPr="00285018" w:rsidRDefault="00D8774A" w:rsidP="007E436A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POLTRY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10%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29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7E436A" w:rsidRDefault="00DC09D0" w:rsidP="007E436A">
            <w:pPr>
              <w:bidi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5 ابريل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7E436A" w:rsidRDefault="00DC09D0" w:rsidP="00DC09D0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10</w:t>
            </w:r>
            <w:r w:rsidRPr="00C422D6">
              <w:rPr>
                <w:rFonts w:cs="Calibri"/>
                <w:sz w:val="20"/>
                <w:szCs w:val="20"/>
                <w:rtl/>
              </w:rPr>
              <w:t>:</w:t>
            </w:r>
            <w:r>
              <w:rPr>
                <w:rFonts w:cs="Calibri" w:hint="cs"/>
                <w:sz w:val="20"/>
                <w:szCs w:val="20"/>
                <w:rtl/>
              </w:rPr>
              <w:t>30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 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صباحا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9265EF" w:rsidTr="00D033E8">
        <w:trPr>
          <w:trHeight w:val="1008"/>
          <w:jc w:val="center"/>
        </w:trPr>
        <w:tc>
          <w:tcPr>
            <w:tcW w:w="497" w:type="dxa"/>
            <w:shd w:val="clear" w:color="auto" w:fill="BFE4FF" w:themeFill="accent4" w:themeFillTint="33"/>
            <w:vAlign w:val="center"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2225" w:type="dxa"/>
            <w:shd w:val="clear" w:color="auto" w:fill="BFE4FF" w:themeFill="accent4" w:themeFillTint="33"/>
            <w:vAlign w:val="center"/>
          </w:tcPr>
          <w:p w:rsidR="00D8774A" w:rsidRPr="007E436A" w:rsidRDefault="00D8774A" w:rsidP="007E436A">
            <w:pPr>
              <w:bidi/>
              <w:rPr>
                <w:rFonts w:cs="Calibri"/>
                <w:sz w:val="20"/>
                <w:szCs w:val="20"/>
              </w:rPr>
            </w:pPr>
            <w:r w:rsidRPr="007E436A">
              <w:rPr>
                <w:rFonts w:cs="Calibri"/>
                <w:sz w:val="20"/>
                <w:szCs w:val="20"/>
                <w:rtl/>
              </w:rPr>
              <w:t>شركة المنيوم البحرين ش.م.ب</w:t>
            </w:r>
          </w:p>
        </w:tc>
        <w:tc>
          <w:tcPr>
            <w:tcW w:w="823" w:type="dxa"/>
            <w:shd w:val="clear" w:color="auto" w:fill="BFE4FF" w:themeFill="accent4" w:themeFillTint="33"/>
            <w:vAlign w:val="center"/>
          </w:tcPr>
          <w:p w:rsidR="00D8774A" w:rsidRPr="00285018" w:rsidRDefault="00D8774A" w:rsidP="007E436A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ALBH</w:t>
            </w:r>
          </w:p>
        </w:tc>
        <w:tc>
          <w:tcPr>
            <w:tcW w:w="857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818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9C39ED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11 مارس 2021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4" w:themeFillTint="33"/>
            <w:vAlign w:val="center"/>
          </w:tcPr>
          <w:p w:rsidR="00D8774A" w:rsidRPr="007E436A" w:rsidRDefault="00CB447A" w:rsidP="00CB447A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4" w:themeFillTint="33"/>
            <w:vAlign w:val="center"/>
          </w:tcPr>
          <w:p w:rsidR="00D8774A" w:rsidRPr="007E436A" w:rsidRDefault="00CB447A" w:rsidP="000465D5">
            <w:pPr>
              <w:bidi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2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 w:rsidR="000465D5">
              <w:rPr>
                <w:rFonts w:cs="Calibri" w:hint="cs"/>
                <w:sz w:val="20"/>
                <w:szCs w:val="20"/>
                <w:rtl/>
              </w:rPr>
              <w:t>ظهرا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4635AC" w:rsidTr="000B5FB9">
        <w:trPr>
          <w:trHeight w:val="720"/>
          <w:jc w:val="center"/>
        </w:trPr>
        <w:tc>
          <w:tcPr>
            <w:tcW w:w="497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الرقم</w:t>
            </w:r>
          </w:p>
        </w:tc>
        <w:tc>
          <w:tcPr>
            <w:tcW w:w="2225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الشركة</w:t>
            </w:r>
          </w:p>
        </w:tc>
        <w:tc>
          <w:tcPr>
            <w:tcW w:w="823" w:type="dxa"/>
            <w:vMerge w:val="restart"/>
            <w:shd w:val="clear" w:color="auto" w:fill="0070C0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رمز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التداول</w:t>
            </w:r>
          </w:p>
        </w:tc>
        <w:tc>
          <w:tcPr>
            <w:tcW w:w="1675" w:type="dxa"/>
            <w:gridSpan w:val="2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التوزيعات المقترحة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يوم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>موعد اجتماع الجمعية العامة العادية / غير العادية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بدون الاستحقاق</w:t>
            </w:r>
          </w:p>
        </w:tc>
        <w:tc>
          <w:tcPr>
            <w:tcW w:w="135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تاريخ التداول</w:t>
            </w:r>
          </w:p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لاستحقاق الأرباح</w:t>
            </w:r>
          </w:p>
        </w:tc>
        <w:tc>
          <w:tcPr>
            <w:tcW w:w="1350" w:type="dxa"/>
            <w:shd w:val="clear" w:color="auto" w:fill="0070C0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2430" w:type="dxa"/>
            <w:vMerge w:val="restart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الملاحظات</w:t>
            </w:r>
          </w:p>
        </w:tc>
      </w:tr>
      <w:tr w:rsidR="00D8774A" w:rsidRPr="004635AC" w:rsidTr="000B5FB9">
        <w:trPr>
          <w:trHeight w:val="825"/>
          <w:jc w:val="center"/>
        </w:trPr>
        <w:tc>
          <w:tcPr>
            <w:tcW w:w="497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shd w:val="clear" w:color="auto" w:fill="4BACC6"/>
            <w:vAlign w:val="center"/>
            <w:hideMark/>
          </w:tcPr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أرباح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 نقدية</w:t>
            </w:r>
          </w:p>
        </w:tc>
        <w:tc>
          <w:tcPr>
            <w:tcW w:w="818" w:type="dxa"/>
            <w:shd w:val="clear" w:color="auto" w:fill="0070C0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أسهم</w:t>
            </w:r>
          </w:p>
          <w:p w:rsidR="00D8774A" w:rsidRPr="00661568" w:rsidRDefault="00D8774A" w:rsidP="00D2195F">
            <w:pPr>
              <w:bidi/>
              <w:jc w:val="center"/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</w:rPr>
            </w:pPr>
            <w:r w:rsidRPr="00661568">
              <w:rPr>
                <w:rFonts w:cs="Calibri"/>
                <w:b/>
                <w:bCs/>
                <w:color w:val="FFFFFF" w:themeColor="background1"/>
                <w:sz w:val="16"/>
                <w:szCs w:val="16"/>
                <w:rtl/>
              </w:rPr>
              <w:t>منحة</w:t>
            </w: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0070C0"/>
          </w:tcPr>
          <w:p w:rsidR="00285018" w:rsidRPr="00661568" w:rsidRDefault="000D7271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661568">
              <w:rPr>
                <w:rFonts w:cs="Calibri" w:hint="cs"/>
                <w:b/>
                <w:bCs/>
                <w:color w:val="FFFFFF" w:themeColor="background1"/>
                <w:sz w:val="16"/>
                <w:szCs w:val="16"/>
                <w:rtl/>
              </w:rPr>
              <w:t>يوم الدفع</w:t>
            </w:r>
          </w:p>
          <w:p w:rsidR="00D8774A" w:rsidRPr="00661568" w:rsidRDefault="00D8774A" w:rsidP="00285018">
            <w:pPr>
              <w:bidi/>
              <w:rPr>
                <w:rFonts w:cs="Calibri"/>
                <w:sz w:val="16"/>
                <w:szCs w:val="16"/>
              </w:rPr>
            </w:pPr>
          </w:p>
        </w:tc>
        <w:tc>
          <w:tcPr>
            <w:tcW w:w="2430" w:type="dxa"/>
            <w:vMerge/>
            <w:shd w:val="clear" w:color="auto" w:fill="4BACC6"/>
            <w:vAlign w:val="center"/>
          </w:tcPr>
          <w:p w:rsidR="00D8774A" w:rsidRPr="00661568" w:rsidRDefault="00D8774A" w:rsidP="00D2195F">
            <w:pPr>
              <w:bidi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3853EE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lastRenderedPageBreak/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الشركات المقفلة</w:t>
            </w:r>
          </w:p>
        </w:tc>
      </w:tr>
      <w:tr w:rsidR="00D8774A" w:rsidRPr="009265EF" w:rsidTr="00C517FC">
        <w:trPr>
          <w:trHeight w:val="1152"/>
          <w:jc w:val="center"/>
        </w:trPr>
        <w:tc>
          <w:tcPr>
            <w:tcW w:w="497" w:type="dxa"/>
            <w:shd w:val="clear" w:color="auto" w:fill="BFE4FF" w:themeFill="accent1" w:themeFillTint="33"/>
            <w:vAlign w:val="center"/>
            <w:hideMark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 w:rsidRPr="003853EE">
              <w:rPr>
                <w:rFonts w:cs="Calibri"/>
                <w:sz w:val="20"/>
                <w:szCs w:val="20"/>
                <w:rtl/>
              </w:rPr>
              <w:t>شركة سيكو ش.م.ب. (م)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285018" w:rsidRDefault="00D8774A" w:rsidP="003853EE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SICO-C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3853EE" w:rsidRDefault="000B5FB9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3853EE" w:rsidRDefault="000B5FB9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28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23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25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24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31 مارس 2021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3853EE" w:rsidRDefault="000B5FB9" w:rsidP="000B5FB9">
            <w:pPr>
              <w:bidi/>
              <w:jc w:val="both"/>
              <w:rPr>
                <w:rFonts w:cs="Calibri"/>
                <w:sz w:val="20"/>
                <w:szCs w:val="20"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11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صباحا</w:t>
            </w:r>
            <w:r w:rsidRPr="005B1FE0">
              <w:rPr>
                <w:rFonts w:cs="Calibri"/>
                <w:sz w:val="20"/>
                <w:szCs w:val="20"/>
                <w:rtl/>
              </w:rPr>
              <w:t xml:space="preserve"> 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>عبر وسائل الاتصال المرئي</w:t>
            </w:r>
          </w:p>
        </w:tc>
      </w:tr>
      <w:tr w:rsidR="00D8774A" w:rsidRPr="009265EF" w:rsidTr="000B5FB9">
        <w:trPr>
          <w:trHeight w:val="1152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 w:rsidRPr="003853EE">
              <w:rPr>
                <w:rFonts w:cs="Calibri"/>
                <w:sz w:val="20"/>
                <w:szCs w:val="20"/>
                <w:rtl/>
              </w:rPr>
              <w:t>الشركة المتحدة لصناعة الورق ش.م.ب. (م)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8774A" w:rsidRPr="00285018" w:rsidRDefault="00D8774A" w:rsidP="003853EE">
            <w:pPr>
              <w:bidi/>
              <w:jc w:val="center"/>
              <w:rPr>
                <w:rFonts w:cs="Calibri"/>
                <w:sz w:val="16"/>
                <w:szCs w:val="16"/>
              </w:rPr>
            </w:pPr>
            <w:r w:rsidRPr="00285018">
              <w:rPr>
                <w:rFonts w:cs="Calibri"/>
                <w:sz w:val="16"/>
                <w:szCs w:val="16"/>
              </w:rPr>
              <w:t>UPI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8774A" w:rsidRPr="003853EE" w:rsidRDefault="00D8774A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D8774A" w:rsidRPr="003853EE" w:rsidRDefault="00D8774A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8774A" w:rsidRPr="003853EE" w:rsidRDefault="00D8774A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8774A" w:rsidRPr="003853EE" w:rsidRDefault="00D8774A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D8774A" w:rsidRPr="003853EE" w:rsidRDefault="00D8774A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8774A" w:rsidRPr="003853EE" w:rsidRDefault="00D8774A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774A" w:rsidRPr="003853EE" w:rsidRDefault="00D8774A" w:rsidP="003853EE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D8774A" w:rsidRPr="003853EE" w:rsidRDefault="00D8774A" w:rsidP="003853EE">
            <w:pPr>
              <w:bidi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96890" w:rsidRPr="004635AC" w:rsidTr="00796890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796890" w:rsidRPr="00661568" w:rsidRDefault="00796890" w:rsidP="003853EE">
            <w:pPr>
              <w:bidi/>
              <w:ind w:left="-108"/>
              <w:jc w:val="center"/>
              <w:rPr>
                <w:rFonts w:eastAsia="Times New Roman" w:cs="Calibri"/>
                <w:b/>
                <w:bCs/>
                <w:i/>
                <w:iCs/>
                <w:color w:val="FFFFFF" w:themeColor="background1"/>
                <w:sz w:val="16"/>
                <w:szCs w:val="16"/>
                <w:rtl/>
                <w:lang w:bidi="ar-BH"/>
              </w:rPr>
            </w:pPr>
            <w:r w:rsidRPr="00661568">
              <w:rPr>
                <w:rFonts w:eastAsia="Times New Roman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قطاع </w:t>
            </w:r>
            <w:r w:rsidRPr="00661568">
              <w:rPr>
                <w:rFonts w:eastAsia="Times New Roman" w:cs="Calibri" w:hint="cs"/>
                <w:b/>
                <w:bCs/>
                <w:color w:val="FFFFFF" w:themeColor="background1"/>
                <w:sz w:val="16"/>
                <w:szCs w:val="16"/>
                <w:rtl/>
                <w:lang w:bidi="ar-BH"/>
              </w:rPr>
              <w:t>الشركات غير البحرينية</w:t>
            </w:r>
          </w:p>
        </w:tc>
      </w:tr>
      <w:tr w:rsidR="00D8774A" w:rsidTr="004B5A28">
        <w:trPr>
          <w:trHeight w:val="1152"/>
          <w:jc w:val="center"/>
        </w:trPr>
        <w:tc>
          <w:tcPr>
            <w:tcW w:w="497" w:type="dxa"/>
            <w:shd w:val="clear" w:color="auto" w:fill="F2F2F2" w:themeFill="background1" w:themeFillShade="F2"/>
            <w:vAlign w:val="center"/>
            <w:hideMark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2225" w:type="dxa"/>
            <w:shd w:val="clear" w:color="auto" w:fill="BFE4FF" w:themeFill="accent1" w:themeFillTint="33"/>
            <w:vAlign w:val="center"/>
            <w:hideMark/>
          </w:tcPr>
          <w:p w:rsidR="00D8774A" w:rsidRPr="003853EE" w:rsidRDefault="00D8774A" w:rsidP="003853EE">
            <w:pPr>
              <w:bidi/>
              <w:rPr>
                <w:rFonts w:cs="Calibri"/>
                <w:sz w:val="20"/>
                <w:szCs w:val="20"/>
                <w:rtl/>
              </w:rPr>
            </w:pPr>
            <w:r w:rsidRPr="003853EE">
              <w:rPr>
                <w:rFonts w:cs="Calibri"/>
                <w:sz w:val="20"/>
                <w:szCs w:val="20"/>
                <w:rtl/>
              </w:rPr>
              <w:t>بنك مسقط</w:t>
            </w:r>
            <w:r w:rsidRPr="003853EE">
              <w:rPr>
                <w:rFonts w:cs="Calibri"/>
                <w:sz w:val="20"/>
                <w:szCs w:val="20"/>
              </w:rPr>
              <w:t xml:space="preserve"> </w:t>
            </w:r>
            <w:r w:rsidRPr="003853EE">
              <w:rPr>
                <w:rFonts w:cs="Calibri"/>
                <w:sz w:val="20"/>
                <w:szCs w:val="20"/>
                <w:rtl/>
              </w:rPr>
              <w:t>ش</w:t>
            </w:r>
            <w:r w:rsidRPr="003853EE">
              <w:rPr>
                <w:rFonts w:cs="Calibri"/>
                <w:sz w:val="20"/>
                <w:szCs w:val="20"/>
              </w:rPr>
              <w:t>.</w:t>
            </w:r>
            <w:r w:rsidRPr="003853EE">
              <w:rPr>
                <w:rFonts w:cs="Calibri"/>
                <w:sz w:val="20"/>
                <w:szCs w:val="20"/>
                <w:rtl/>
              </w:rPr>
              <w:t>م</w:t>
            </w:r>
            <w:r w:rsidRPr="003853EE">
              <w:rPr>
                <w:rFonts w:cs="Calibri"/>
                <w:sz w:val="20"/>
                <w:szCs w:val="20"/>
              </w:rPr>
              <w:t>.</w:t>
            </w:r>
            <w:r w:rsidRPr="003853EE">
              <w:rPr>
                <w:rFonts w:cs="Calibri"/>
                <w:sz w:val="20"/>
                <w:szCs w:val="20"/>
                <w:rtl/>
              </w:rPr>
              <w:t>ع</w:t>
            </w:r>
            <w:r w:rsidRPr="003853EE">
              <w:rPr>
                <w:rFonts w:cs="Calibri"/>
                <w:sz w:val="20"/>
                <w:szCs w:val="20"/>
              </w:rPr>
              <w:t>.</w:t>
            </w:r>
            <w:r w:rsidRPr="003853EE">
              <w:rPr>
                <w:rFonts w:cs="Calibri"/>
                <w:sz w:val="20"/>
                <w:szCs w:val="20"/>
                <w:rtl/>
              </w:rPr>
              <w:t>ع</w:t>
            </w:r>
          </w:p>
        </w:tc>
        <w:tc>
          <w:tcPr>
            <w:tcW w:w="823" w:type="dxa"/>
            <w:shd w:val="clear" w:color="auto" w:fill="BFE4FF" w:themeFill="accent1" w:themeFillTint="33"/>
            <w:vAlign w:val="center"/>
            <w:hideMark/>
          </w:tcPr>
          <w:p w:rsidR="00D8774A" w:rsidRPr="003853EE" w:rsidRDefault="00D8774A" w:rsidP="003853EE">
            <w:pPr>
              <w:bidi/>
              <w:jc w:val="center"/>
              <w:rPr>
                <w:rFonts w:cs="Calibri"/>
                <w:sz w:val="20"/>
                <w:szCs w:val="20"/>
              </w:rPr>
            </w:pPr>
            <w:r w:rsidRPr="00285018">
              <w:rPr>
                <w:rFonts w:cs="Calibri"/>
                <w:sz w:val="16"/>
                <w:szCs w:val="16"/>
              </w:rPr>
              <w:t>BMUSC</w:t>
            </w:r>
          </w:p>
        </w:tc>
        <w:tc>
          <w:tcPr>
            <w:tcW w:w="857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25%</w:t>
            </w:r>
          </w:p>
        </w:tc>
        <w:tc>
          <w:tcPr>
            <w:tcW w:w="818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  <w:lang w:bidi="ar-BH"/>
              </w:rPr>
            </w:pPr>
            <w:r>
              <w:rPr>
                <w:rFonts w:cs="Calibri" w:hint="cs"/>
                <w:sz w:val="20"/>
                <w:szCs w:val="20"/>
                <w:rtl/>
                <w:lang w:bidi="ar-BH"/>
              </w:rPr>
              <w:t>23 مارس 2021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center"/>
              <w:rPr>
                <w:rFonts w:cs="Calibri"/>
                <w:sz w:val="20"/>
                <w:szCs w:val="20"/>
                <w:rtl/>
              </w:rPr>
            </w:pPr>
            <w:r>
              <w:rPr>
                <w:rFonts w:cs="Calibri" w:hint="cs"/>
                <w:sz w:val="20"/>
                <w:szCs w:val="20"/>
                <w:rtl/>
              </w:rPr>
              <w:t>-</w:t>
            </w:r>
          </w:p>
        </w:tc>
        <w:tc>
          <w:tcPr>
            <w:tcW w:w="2430" w:type="dxa"/>
            <w:shd w:val="clear" w:color="auto" w:fill="BFE4FF" w:themeFill="accent1" w:themeFillTint="33"/>
            <w:vAlign w:val="center"/>
          </w:tcPr>
          <w:p w:rsidR="00D8774A" w:rsidRPr="003853EE" w:rsidRDefault="00847DE4" w:rsidP="00847DE4">
            <w:pPr>
              <w:bidi/>
              <w:jc w:val="both"/>
              <w:rPr>
                <w:rFonts w:cs="Calibri"/>
                <w:sz w:val="20"/>
                <w:szCs w:val="20"/>
                <w:rtl/>
              </w:rPr>
            </w:pPr>
            <w:r w:rsidRPr="00C422D6">
              <w:rPr>
                <w:rFonts w:cs="Calibri"/>
                <w:sz w:val="20"/>
                <w:szCs w:val="20"/>
                <w:rtl/>
              </w:rPr>
              <w:t xml:space="preserve">موعد انعقاد </w:t>
            </w:r>
            <w:r>
              <w:rPr>
                <w:rFonts w:cs="Calibri"/>
                <w:sz w:val="20"/>
                <w:szCs w:val="20"/>
                <w:rtl/>
              </w:rPr>
              <w:t>اجتماع</w:t>
            </w:r>
            <w:r>
              <w:rPr>
                <w:rFonts w:cs="Calibri" w:hint="cs"/>
                <w:sz w:val="20"/>
                <w:szCs w:val="20"/>
                <w:rtl/>
              </w:rPr>
              <w:t>ي</w:t>
            </w:r>
            <w:r>
              <w:rPr>
                <w:rFonts w:cs="Calibri"/>
                <w:sz w:val="20"/>
                <w:szCs w:val="20"/>
                <w:rtl/>
              </w:rPr>
              <w:t xml:space="preserve"> الجمعية العامة العادية</w:t>
            </w:r>
            <w:r>
              <w:rPr>
                <w:rFonts w:cs="Calibri" w:hint="cs"/>
                <w:sz w:val="20"/>
                <w:szCs w:val="20"/>
                <w:rtl/>
              </w:rPr>
              <w:t xml:space="preserve"> و غير العادية 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سيكون  في تمام الساعة </w:t>
            </w:r>
            <w:r>
              <w:rPr>
                <w:rFonts w:cs="Calibri" w:hint="cs"/>
                <w:sz w:val="20"/>
                <w:szCs w:val="20"/>
                <w:rtl/>
              </w:rPr>
              <w:t>4</w:t>
            </w:r>
            <w:r w:rsidRPr="00C422D6">
              <w:rPr>
                <w:rFonts w:cs="Calibri"/>
                <w:sz w:val="20"/>
                <w:szCs w:val="20"/>
                <w:rtl/>
              </w:rPr>
              <w:t xml:space="preserve">:00 </w:t>
            </w:r>
            <w:r>
              <w:rPr>
                <w:rFonts w:cs="Calibri" w:hint="cs"/>
                <w:sz w:val="20"/>
                <w:szCs w:val="20"/>
                <w:rtl/>
              </w:rPr>
              <w:t>مساءً</w:t>
            </w:r>
            <w:r>
              <w:rPr>
                <w:rFonts w:cs="Calibri"/>
                <w:sz w:val="20"/>
                <w:szCs w:val="20"/>
                <w:rtl/>
              </w:rPr>
              <w:t xml:space="preserve"> </w:t>
            </w:r>
            <w:r w:rsidRPr="005B1FE0">
              <w:rPr>
                <w:rFonts w:cs="Calibri" w:hint="cs"/>
                <w:sz w:val="20"/>
                <w:szCs w:val="20"/>
                <w:rtl/>
              </w:rPr>
              <w:t xml:space="preserve">عبر </w:t>
            </w:r>
            <w:r>
              <w:rPr>
                <w:rFonts w:cs="Calibri" w:hint="cs"/>
                <w:sz w:val="20"/>
                <w:szCs w:val="20"/>
                <w:rtl/>
              </w:rPr>
              <w:t>المنصة الالكترونية</w:t>
            </w:r>
          </w:p>
        </w:tc>
      </w:tr>
    </w:tbl>
    <w:p w:rsidR="003853EE" w:rsidRPr="003853EE" w:rsidRDefault="003853EE" w:rsidP="003853EE">
      <w:pPr>
        <w:bidi/>
        <w:jc w:val="both"/>
        <w:rPr>
          <w:rFonts w:cs="Calibri"/>
          <w:rtl/>
        </w:rPr>
      </w:pPr>
    </w:p>
    <w:p w:rsidR="001E5D32" w:rsidRDefault="001E5D32" w:rsidP="001E5D32">
      <w:pPr>
        <w:bidi/>
        <w:jc w:val="both"/>
        <w:rPr>
          <w:rFonts w:cs="Calibri"/>
          <w:rtl/>
        </w:rPr>
      </w:pPr>
    </w:p>
    <w:p w:rsidR="002214B7" w:rsidRPr="004635AC" w:rsidRDefault="005E1485" w:rsidP="001E5D32">
      <w:pPr>
        <w:bidi/>
        <w:jc w:val="both"/>
        <w:rPr>
          <w:rFonts w:cs="Calibri"/>
        </w:rPr>
      </w:pPr>
      <w:r w:rsidRPr="004635AC">
        <w:rPr>
          <w:rFonts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121D" wp14:editId="09A5D840">
                <wp:simplePos x="0" y="0"/>
                <wp:positionH relativeFrom="column">
                  <wp:posOffset>8890707</wp:posOffset>
                </wp:positionH>
                <wp:positionV relativeFrom="paragraph">
                  <wp:posOffset>111760</wp:posOffset>
                </wp:positionV>
                <wp:extent cx="295275" cy="24130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4B" w:rsidRPr="00163A9B" w:rsidRDefault="00F2204B" w:rsidP="00BD214F">
                            <w:pPr>
                              <w:shd w:val="clear" w:color="auto" w:fill="BFE4FF" w:themeFill="accent4" w:themeFillTint="3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1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0.05pt;margin-top:8.8pt;width:23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" fillcolor="#f2f2f2 [3052]" stroked="f">
                <v:textbox>
                  <w:txbxContent>
                    <w:p w:rsidR="00F2204B" w:rsidRPr="00163A9B" w:rsidRDefault="00F2204B" w:rsidP="00BD214F">
                      <w:pPr>
                        <w:shd w:val="clear" w:color="auto" w:fill="BFE4FF" w:themeFill="accent4" w:themeFillTint="3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19C" w:rsidRPr="00AB0B3E" w:rsidRDefault="00CE319C" w:rsidP="00CE319C">
      <w:pPr>
        <w:bidi/>
        <w:rPr>
          <w:rFonts w:asciiTheme="majorBidi" w:hAnsiTheme="majorBidi" w:cstheme="majorBidi"/>
          <w:sz w:val="24"/>
          <w:szCs w:val="24"/>
          <w:rtl/>
          <w:lang w:bidi="ar-BH"/>
        </w:rPr>
      </w:pPr>
      <w:r>
        <w:rPr>
          <w:rFonts w:cs="Calibri"/>
          <w:rtl/>
        </w:rPr>
        <w:tab/>
      </w:r>
      <w:r w:rsidRPr="00AB0B3E">
        <w:rPr>
          <w:rFonts w:asciiTheme="majorBidi" w:hAnsiTheme="majorBidi" w:cstheme="majorBidi"/>
          <w:sz w:val="24"/>
          <w:szCs w:val="24"/>
          <w:rtl/>
        </w:rPr>
        <w:t>تم انعقاد الاجتمــــاع</w:t>
      </w:r>
    </w:p>
    <w:p w:rsidR="002214B7" w:rsidRPr="004635AC" w:rsidRDefault="002214B7" w:rsidP="005E1485">
      <w:pPr>
        <w:bidi/>
        <w:jc w:val="both"/>
        <w:rPr>
          <w:rFonts w:cs="Calibri"/>
        </w:rPr>
      </w:pPr>
    </w:p>
    <w:sectPr w:rsidR="002214B7" w:rsidRPr="004635AC" w:rsidSect="009862A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4B" w:rsidRDefault="00F2204B" w:rsidP="00656EF9">
      <w:r>
        <w:separator/>
      </w:r>
    </w:p>
  </w:endnote>
  <w:endnote w:type="continuationSeparator" w:id="0">
    <w:p w:rsidR="00F2204B" w:rsidRDefault="00F2204B" w:rsidP="006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4B" w:rsidRDefault="00F2204B" w:rsidP="00656EF9">
      <w:r>
        <w:separator/>
      </w:r>
    </w:p>
  </w:footnote>
  <w:footnote w:type="continuationSeparator" w:id="0">
    <w:p w:rsidR="00F2204B" w:rsidRDefault="00F2204B" w:rsidP="0065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4B" w:rsidRDefault="00F2204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-210820</wp:posOffset>
              </wp:positionV>
              <wp:extent cx="1562100" cy="5537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553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04B" w:rsidRPr="00177336" w:rsidRDefault="00F2204B" w:rsidP="002C77D9">
                          <w:pPr>
                            <w:jc w:val="center"/>
                            <w:rPr>
                              <w:rFonts w:asciiTheme="minorHAnsi" w:hAnsiTheme="minorHAnsi" w:cs="GE Dinar One"/>
                              <w:color w:val="FFFFFF" w:themeColor="background1"/>
                              <w:rtl/>
                              <w:lang w:bidi="ar-BH"/>
                            </w:rPr>
                          </w:pPr>
                          <w:r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للسنة المنتهية في </w:t>
                          </w: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31 ديسمبر </w:t>
                          </w:r>
                          <w:r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ar-BH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.3pt;margin-top:-16.6pt;width:123pt;height:4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" filled="f" stroked="f">
              <v:textbox>
                <w:txbxContent>
                  <w:p w:rsidR="00F2204B" w:rsidRPr="00177336" w:rsidRDefault="00F2204B" w:rsidP="002C77D9">
                    <w:pPr>
                      <w:jc w:val="center"/>
                      <w:rPr>
                        <w:rFonts w:asciiTheme="minorHAnsi" w:hAnsiTheme="minorHAnsi" w:cs="GE Dinar One"/>
                        <w:color w:val="FFFFFF" w:themeColor="background1"/>
                        <w:rtl/>
                        <w:lang w:bidi="ar-BH"/>
                      </w:rPr>
                    </w:pPr>
                    <w:r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للسنة المنتهية في </w:t>
                    </w: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31 ديسمبر </w:t>
                    </w:r>
                    <w:r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ar-BH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1884156</wp:posOffset>
              </wp:positionH>
              <wp:positionV relativeFrom="paragraph">
                <wp:posOffset>-225756</wp:posOffset>
              </wp:positionV>
              <wp:extent cx="0" cy="456565"/>
              <wp:effectExtent l="0" t="0" r="19050" b="1968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6565"/>
                      </a:xfrm>
                      <a:prstGeom prst="line">
                        <a:avLst/>
                      </a:prstGeom>
                      <a:ln w="222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D033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-17.8pt" to="148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" strokecolor="white [3212]" strokeweight="1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1983271</wp:posOffset>
              </wp:positionH>
              <wp:positionV relativeFrom="paragraph">
                <wp:posOffset>-282575</wp:posOffset>
              </wp:positionV>
              <wp:extent cx="2741930" cy="579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204B" w:rsidRPr="00177336" w:rsidRDefault="00F2204B" w:rsidP="0017733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</w:pPr>
                          <w:r w:rsidRPr="00177336"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  <w:t>اجتماعات الجمعيات العامة العادية</w:t>
                          </w:r>
                        </w:p>
                        <w:p w:rsidR="00F2204B" w:rsidRPr="00177336" w:rsidRDefault="00F2204B" w:rsidP="0017733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="GE Dinar On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</w:pPr>
                          <w:r w:rsidRPr="00177336">
                            <w:rPr>
                              <w:rFonts w:asciiTheme="minorHAnsi" w:hAnsiTheme="minorHAnsi" w:cs="GE Dinar One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BH"/>
                            </w:rPr>
                            <w:t>وغير العادية للشركات المدرجة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56.15pt;margin-top:-22.25pt;width:215.9pt;height:4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" filled="f" stroked="f">
              <v:textbox>
                <w:txbxContent>
                  <w:p w:rsidR="00F2204B" w:rsidRPr="00177336" w:rsidRDefault="00F2204B" w:rsidP="0017733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</w:pP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 xml:space="preserve">اجتماعات </w:t>
                    </w: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>الجمعيات العامة العادية</w:t>
                    </w:r>
                  </w:p>
                  <w:p w:rsidR="00F2204B" w:rsidRPr="00177336" w:rsidRDefault="00F2204B" w:rsidP="0017733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="GE Dinar One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</w:pPr>
                    <w:r w:rsidRPr="00177336">
                      <w:rPr>
                        <w:rFonts w:asciiTheme="minorHAnsi" w:hAnsiTheme="minorHAnsi" w:cs="GE Dinar One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BH"/>
                      </w:rPr>
                      <w:t>وغير العادية للشركات المدرجة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-450850</wp:posOffset>
              </wp:positionV>
              <wp:extent cx="4769485" cy="962025"/>
              <wp:effectExtent l="0" t="0" r="0" b="9525"/>
              <wp:wrapNone/>
              <wp:docPr id="2" name="Round Diagonal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485" cy="962025"/>
                      </a:xfrm>
                      <a:prstGeom prst="round2DiagRect">
                        <a:avLst>
                          <a:gd name="adj1" fmla="val 25888"/>
                          <a:gd name="adj2" fmla="val 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045E33" id="Round Diagonal Corner Rectangle 2" o:spid="_x0000_s1026" style="position:absolute;margin-left:3.75pt;margin-top:-35.5pt;width:375.5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948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" path="m249049,l4769485,r,l4769485,712976v,137546,-111503,249049,-249049,249049l,962025r,l,249049c,111503,111503,,249049,xe" fillcolor="#0070c0 [3204]" stroked="f" strokeweight="1pt">
              <v:stroke joinstyle="miter"/>
              <v:path arrowok="t" o:connecttype="custom" o:connectlocs="249049,0;4769485,0;4769485,0;4769485,712976;4520436,962025;0,962025;0,962025;0,249049;249049,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7355821</wp:posOffset>
          </wp:positionH>
          <wp:positionV relativeFrom="paragraph">
            <wp:posOffset>-225624</wp:posOffset>
          </wp:positionV>
          <wp:extent cx="1775460" cy="570230"/>
          <wp:effectExtent l="0" t="0" r="0" b="1270"/>
          <wp:wrapTight wrapText="bothSides">
            <wp:wrapPolygon edited="0">
              <wp:start x="16918" y="0"/>
              <wp:lineTo x="2781" y="4330"/>
              <wp:lineTo x="0" y="5773"/>
              <wp:lineTo x="0" y="15154"/>
              <wp:lineTo x="10197" y="20205"/>
              <wp:lineTo x="16687" y="20927"/>
              <wp:lineTo x="18309" y="20927"/>
              <wp:lineTo x="19236" y="20205"/>
              <wp:lineTo x="21322" y="14432"/>
              <wp:lineTo x="21322" y="6494"/>
              <wp:lineTo x="20858" y="5051"/>
              <wp:lineTo x="18077" y="0"/>
              <wp:lineTo x="1691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hrain Bourse logo Squa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2" b="29332"/>
                  <a:stretch/>
                </pic:blipFill>
                <pic:spPr bwMode="auto">
                  <a:xfrm>
                    <a:off x="0" y="0"/>
                    <a:ext cx="177546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204B" w:rsidRDefault="00F2204B">
    <w:pPr>
      <w:pStyle w:val="Header"/>
    </w:pPr>
  </w:p>
  <w:p w:rsidR="00F2204B" w:rsidRDefault="00F2204B">
    <w:pPr>
      <w:pStyle w:val="Header"/>
    </w:pPr>
  </w:p>
  <w:p w:rsidR="00F2204B" w:rsidRPr="00CA1ADC" w:rsidRDefault="00F2204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02A4D"/>
    <w:rsid w:val="000037CB"/>
    <w:rsid w:val="00012BF4"/>
    <w:rsid w:val="00015719"/>
    <w:rsid w:val="00023F1E"/>
    <w:rsid w:val="00025823"/>
    <w:rsid w:val="00037DFF"/>
    <w:rsid w:val="000465D5"/>
    <w:rsid w:val="0005021F"/>
    <w:rsid w:val="00055BCA"/>
    <w:rsid w:val="0006417C"/>
    <w:rsid w:val="000644C0"/>
    <w:rsid w:val="00066DFC"/>
    <w:rsid w:val="0007409C"/>
    <w:rsid w:val="000A1D88"/>
    <w:rsid w:val="000B5834"/>
    <w:rsid w:val="000B5FB9"/>
    <w:rsid w:val="000B617D"/>
    <w:rsid w:val="000D7271"/>
    <w:rsid w:val="000D7BDF"/>
    <w:rsid w:val="000E1CB8"/>
    <w:rsid w:val="000E6688"/>
    <w:rsid w:val="000F4BAC"/>
    <w:rsid w:val="001005BE"/>
    <w:rsid w:val="001126ED"/>
    <w:rsid w:val="00112AF6"/>
    <w:rsid w:val="00114A18"/>
    <w:rsid w:val="00117918"/>
    <w:rsid w:val="00120F1E"/>
    <w:rsid w:val="00123F5D"/>
    <w:rsid w:val="00131698"/>
    <w:rsid w:val="0013181B"/>
    <w:rsid w:val="001416A1"/>
    <w:rsid w:val="00147396"/>
    <w:rsid w:val="00150B08"/>
    <w:rsid w:val="00163A9B"/>
    <w:rsid w:val="00173498"/>
    <w:rsid w:val="00177336"/>
    <w:rsid w:val="00186EF7"/>
    <w:rsid w:val="00193D94"/>
    <w:rsid w:val="001C1199"/>
    <w:rsid w:val="001C1A1B"/>
    <w:rsid w:val="001C54E0"/>
    <w:rsid w:val="001D267A"/>
    <w:rsid w:val="001E0EA0"/>
    <w:rsid w:val="001E5D32"/>
    <w:rsid w:val="001E61FF"/>
    <w:rsid w:val="001E6A8D"/>
    <w:rsid w:val="001F33DD"/>
    <w:rsid w:val="001F418D"/>
    <w:rsid w:val="002214B7"/>
    <w:rsid w:val="0022271E"/>
    <w:rsid w:val="002253D3"/>
    <w:rsid w:val="00227639"/>
    <w:rsid w:val="0024348B"/>
    <w:rsid w:val="00246DCD"/>
    <w:rsid w:val="002537A8"/>
    <w:rsid w:val="00262F55"/>
    <w:rsid w:val="00263C62"/>
    <w:rsid w:val="002656FF"/>
    <w:rsid w:val="00285018"/>
    <w:rsid w:val="00287F10"/>
    <w:rsid w:val="002913E0"/>
    <w:rsid w:val="0029168D"/>
    <w:rsid w:val="00295C0E"/>
    <w:rsid w:val="002A5474"/>
    <w:rsid w:val="002A66C2"/>
    <w:rsid w:val="002B0A39"/>
    <w:rsid w:val="002B7173"/>
    <w:rsid w:val="002C77D9"/>
    <w:rsid w:val="002D3676"/>
    <w:rsid w:val="002E3340"/>
    <w:rsid w:val="002E71E6"/>
    <w:rsid w:val="002F0CE9"/>
    <w:rsid w:val="002F1296"/>
    <w:rsid w:val="002F4B52"/>
    <w:rsid w:val="002F792E"/>
    <w:rsid w:val="00311C1E"/>
    <w:rsid w:val="0031579B"/>
    <w:rsid w:val="00320A3F"/>
    <w:rsid w:val="00326BF8"/>
    <w:rsid w:val="00334F3C"/>
    <w:rsid w:val="003476B6"/>
    <w:rsid w:val="0035738A"/>
    <w:rsid w:val="00377F84"/>
    <w:rsid w:val="003849B2"/>
    <w:rsid w:val="003853EE"/>
    <w:rsid w:val="003874C0"/>
    <w:rsid w:val="00397B8D"/>
    <w:rsid w:val="003A54AF"/>
    <w:rsid w:val="003A7363"/>
    <w:rsid w:val="003B02B1"/>
    <w:rsid w:val="003C417D"/>
    <w:rsid w:val="003D1236"/>
    <w:rsid w:val="003F5F73"/>
    <w:rsid w:val="0040224F"/>
    <w:rsid w:val="0040287E"/>
    <w:rsid w:val="00406637"/>
    <w:rsid w:val="004106E7"/>
    <w:rsid w:val="0042080D"/>
    <w:rsid w:val="00421E64"/>
    <w:rsid w:val="0043371C"/>
    <w:rsid w:val="0043456E"/>
    <w:rsid w:val="00452533"/>
    <w:rsid w:val="00453F9B"/>
    <w:rsid w:val="004570D2"/>
    <w:rsid w:val="00462822"/>
    <w:rsid w:val="004635AC"/>
    <w:rsid w:val="00473892"/>
    <w:rsid w:val="004935DB"/>
    <w:rsid w:val="00496AC6"/>
    <w:rsid w:val="004B15EE"/>
    <w:rsid w:val="004B1D04"/>
    <w:rsid w:val="004B419F"/>
    <w:rsid w:val="004B5A28"/>
    <w:rsid w:val="004C2FAE"/>
    <w:rsid w:val="004C7356"/>
    <w:rsid w:val="004D092C"/>
    <w:rsid w:val="004D5C97"/>
    <w:rsid w:val="004D5D4A"/>
    <w:rsid w:val="004E42ED"/>
    <w:rsid w:val="004F07C3"/>
    <w:rsid w:val="00507FCE"/>
    <w:rsid w:val="00524DCE"/>
    <w:rsid w:val="00540598"/>
    <w:rsid w:val="0054213C"/>
    <w:rsid w:val="00543A3F"/>
    <w:rsid w:val="005456BA"/>
    <w:rsid w:val="00555580"/>
    <w:rsid w:val="00557903"/>
    <w:rsid w:val="00570DA4"/>
    <w:rsid w:val="0058529B"/>
    <w:rsid w:val="005A0513"/>
    <w:rsid w:val="005A4D38"/>
    <w:rsid w:val="005A6157"/>
    <w:rsid w:val="005B50DC"/>
    <w:rsid w:val="005B7BCA"/>
    <w:rsid w:val="005C4D24"/>
    <w:rsid w:val="005C6A1D"/>
    <w:rsid w:val="005D4419"/>
    <w:rsid w:val="005D7FA2"/>
    <w:rsid w:val="005E1485"/>
    <w:rsid w:val="005F14F9"/>
    <w:rsid w:val="005F6DE8"/>
    <w:rsid w:val="005F7829"/>
    <w:rsid w:val="006010F0"/>
    <w:rsid w:val="006168A8"/>
    <w:rsid w:val="00620ADF"/>
    <w:rsid w:val="00624D4E"/>
    <w:rsid w:val="006414FE"/>
    <w:rsid w:val="00642E24"/>
    <w:rsid w:val="0064544E"/>
    <w:rsid w:val="00645E17"/>
    <w:rsid w:val="00646F51"/>
    <w:rsid w:val="00656EF9"/>
    <w:rsid w:val="00660E78"/>
    <w:rsid w:val="00661568"/>
    <w:rsid w:val="00666D27"/>
    <w:rsid w:val="006718F7"/>
    <w:rsid w:val="00672E64"/>
    <w:rsid w:val="00684810"/>
    <w:rsid w:val="006A596B"/>
    <w:rsid w:val="006A79BE"/>
    <w:rsid w:val="006B2D5F"/>
    <w:rsid w:val="006C22FC"/>
    <w:rsid w:val="006D79D1"/>
    <w:rsid w:val="0070381F"/>
    <w:rsid w:val="00737891"/>
    <w:rsid w:val="00747CD9"/>
    <w:rsid w:val="0075185E"/>
    <w:rsid w:val="00753448"/>
    <w:rsid w:val="0075767D"/>
    <w:rsid w:val="007654BD"/>
    <w:rsid w:val="00770AFA"/>
    <w:rsid w:val="00772D4D"/>
    <w:rsid w:val="00773D7E"/>
    <w:rsid w:val="00774712"/>
    <w:rsid w:val="00790924"/>
    <w:rsid w:val="0079421B"/>
    <w:rsid w:val="00796890"/>
    <w:rsid w:val="007A5946"/>
    <w:rsid w:val="007B08B3"/>
    <w:rsid w:val="007B1EED"/>
    <w:rsid w:val="007C4DB6"/>
    <w:rsid w:val="007C56DE"/>
    <w:rsid w:val="007D46A1"/>
    <w:rsid w:val="007E436A"/>
    <w:rsid w:val="007F22D9"/>
    <w:rsid w:val="0084769A"/>
    <w:rsid w:val="00847DE4"/>
    <w:rsid w:val="00852B13"/>
    <w:rsid w:val="008613D5"/>
    <w:rsid w:val="00870D01"/>
    <w:rsid w:val="0087164A"/>
    <w:rsid w:val="00875B0E"/>
    <w:rsid w:val="008B13FA"/>
    <w:rsid w:val="008B3DD6"/>
    <w:rsid w:val="008B5DE6"/>
    <w:rsid w:val="008B75B6"/>
    <w:rsid w:val="008C4B64"/>
    <w:rsid w:val="008C6912"/>
    <w:rsid w:val="008D6A16"/>
    <w:rsid w:val="008D6F65"/>
    <w:rsid w:val="008D7AB5"/>
    <w:rsid w:val="008E0BAA"/>
    <w:rsid w:val="00907158"/>
    <w:rsid w:val="00912EBF"/>
    <w:rsid w:val="00922F91"/>
    <w:rsid w:val="009265EF"/>
    <w:rsid w:val="00927798"/>
    <w:rsid w:val="009649A4"/>
    <w:rsid w:val="009755AC"/>
    <w:rsid w:val="00980567"/>
    <w:rsid w:val="00983568"/>
    <w:rsid w:val="009862A6"/>
    <w:rsid w:val="00987FA1"/>
    <w:rsid w:val="009A3A6C"/>
    <w:rsid w:val="009A4EB6"/>
    <w:rsid w:val="009A551D"/>
    <w:rsid w:val="009A74FA"/>
    <w:rsid w:val="009A7BB5"/>
    <w:rsid w:val="009B5172"/>
    <w:rsid w:val="009C39ED"/>
    <w:rsid w:val="009F6067"/>
    <w:rsid w:val="00A04316"/>
    <w:rsid w:val="00A06770"/>
    <w:rsid w:val="00A270FE"/>
    <w:rsid w:val="00A42C3B"/>
    <w:rsid w:val="00A51B73"/>
    <w:rsid w:val="00A6116C"/>
    <w:rsid w:val="00A615A7"/>
    <w:rsid w:val="00A856AE"/>
    <w:rsid w:val="00AA029D"/>
    <w:rsid w:val="00AA2D7F"/>
    <w:rsid w:val="00AB116D"/>
    <w:rsid w:val="00AC05B9"/>
    <w:rsid w:val="00AC273F"/>
    <w:rsid w:val="00AD7615"/>
    <w:rsid w:val="00AF41FA"/>
    <w:rsid w:val="00B15C13"/>
    <w:rsid w:val="00B26397"/>
    <w:rsid w:val="00B27669"/>
    <w:rsid w:val="00B36B14"/>
    <w:rsid w:val="00B37F6A"/>
    <w:rsid w:val="00B4597C"/>
    <w:rsid w:val="00B52AC3"/>
    <w:rsid w:val="00B57C09"/>
    <w:rsid w:val="00B6470F"/>
    <w:rsid w:val="00B7195E"/>
    <w:rsid w:val="00B83288"/>
    <w:rsid w:val="00BA6F8C"/>
    <w:rsid w:val="00BB11AE"/>
    <w:rsid w:val="00BB6889"/>
    <w:rsid w:val="00BC2A06"/>
    <w:rsid w:val="00BD214F"/>
    <w:rsid w:val="00BF3A1E"/>
    <w:rsid w:val="00C074BB"/>
    <w:rsid w:val="00C146B6"/>
    <w:rsid w:val="00C20535"/>
    <w:rsid w:val="00C21DA9"/>
    <w:rsid w:val="00C23FB3"/>
    <w:rsid w:val="00C25AA5"/>
    <w:rsid w:val="00C3593F"/>
    <w:rsid w:val="00C422D6"/>
    <w:rsid w:val="00C517FC"/>
    <w:rsid w:val="00C65816"/>
    <w:rsid w:val="00C70549"/>
    <w:rsid w:val="00C707C6"/>
    <w:rsid w:val="00C77BE5"/>
    <w:rsid w:val="00C80C97"/>
    <w:rsid w:val="00C8701F"/>
    <w:rsid w:val="00C9004D"/>
    <w:rsid w:val="00CA1ADC"/>
    <w:rsid w:val="00CA49B7"/>
    <w:rsid w:val="00CB447A"/>
    <w:rsid w:val="00CB51C9"/>
    <w:rsid w:val="00CB6A0A"/>
    <w:rsid w:val="00CB7306"/>
    <w:rsid w:val="00CC2FFD"/>
    <w:rsid w:val="00CC7A2B"/>
    <w:rsid w:val="00CD47C2"/>
    <w:rsid w:val="00CD4F28"/>
    <w:rsid w:val="00CE319C"/>
    <w:rsid w:val="00CF6F77"/>
    <w:rsid w:val="00D033E8"/>
    <w:rsid w:val="00D04E61"/>
    <w:rsid w:val="00D207BA"/>
    <w:rsid w:val="00D2195F"/>
    <w:rsid w:val="00D22115"/>
    <w:rsid w:val="00D508E3"/>
    <w:rsid w:val="00D62E27"/>
    <w:rsid w:val="00D7601D"/>
    <w:rsid w:val="00D77786"/>
    <w:rsid w:val="00D8010E"/>
    <w:rsid w:val="00D8774A"/>
    <w:rsid w:val="00D91EC9"/>
    <w:rsid w:val="00D94F35"/>
    <w:rsid w:val="00DA33D7"/>
    <w:rsid w:val="00DB3C50"/>
    <w:rsid w:val="00DB6DC3"/>
    <w:rsid w:val="00DC09D0"/>
    <w:rsid w:val="00DC6597"/>
    <w:rsid w:val="00DE4469"/>
    <w:rsid w:val="00E06A50"/>
    <w:rsid w:val="00E2159E"/>
    <w:rsid w:val="00E22FC8"/>
    <w:rsid w:val="00E33995"/>
    <w:rsid w:val="00E34D5D"/>
    <w:rsid w:val="00E359C1"/>
    <w:rsid w:val="00E376E0"/>
    <w:rsid w:val="00E447D6"/>
    <w:rsid w:val="00E74A8C"/>
    <w:rsid w:val="00E82C6D"/>
    <w:rsid w:val="00E83248"/>
    <w:rsid w:val="00E862D4"/>
    <w:rsid w:val="00E91A8D"/>
    <w:rsid w:val="00E95474"/>
    <w:rsid w:val="00EA5964"/>
    <w:rsid w:val="00ED3307"/>
    <w:rsid w:val="00EE5362"/>
    <w:rsid w:val="00EF090D"/>
    <w:rsid w:val="00EF1F11"/>
    <w:rsid w:val="00F02B8C"/>
    <w:rsid w:val="00F02BCD"/>
    <w:rsid w:val="00F06384"/>
    <w:rsid w:val="00F14D5C"/>
    <w:rsid w:val="00F2038F"/>
    <w:rsid w:val="00F2204B"/>
    <w:rsid w:val="00F24F2B"/>
    <w:rsid w:val="00F37E2C"/>
    <w:rsid w:val="00F65FB5"/>
    <w:rsid w:val="00F66C56"/>
    <w:rsid w:val="00F676B7"/>
    <w:rsid w:val="00F74F1D"/>
    <w:rsid w:val="00F75076"/>
    <w:rsid w:val="00F76564"/>
    <w:rsid w:val="00F81C7A"/>
    <w:rsid w:val="00F8618A"/>
    <w:rsid w:val="00F92EAD"/>
    <w:rsid w:val="00F9751B"/>
    <w:rsid w:val="00FA431A"/>
    <w:rsid w:val="00FA6506"/>
    <w:rsid w:val="00FB3CEB"/>
    <w:rsid w:val="00FB71DC"/>
    <w:rsid w:val="00FC2C41"/>
    <w:rsid w:val="00FC6A0B"/>
    <w:rsid w:val="00FD143E"/>
    <w:rsid w:val="00FD61EF"/>
    <w:rsid w:val="00FE06A8"/>
    <w:rsid w:val="00FE2967"/>
    <w:rsid w:val="00FE62C7"/>
    <w:rsid w:val="00FF1D6E"/>
    <w:rsid w:val="00FF20B5"/>
    <w:rsid w:val="00FF26A6"/>
    <w:rsid w:val="00FF497C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5:chartTrackingRefBased/>
  <w15:docId w15:val="{6ABACA3D-2CF8-499A-9EC4-26444FF8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7038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F9"/>
    <w:rPr>
      <w:rFonts w:ascii="Calibri" w:eastAsia="Calibri" w:hAnsi="Calibri" w:cs="Times New Roman"/>
    </w:rPr>
  </w:style>
  <w:style w:type="paragraph" w:customStyle="1" w:styleId="Default">
    <w:name w:val="Default"/>
    <w:rsid w:val="00F3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0070C0"/>
      </a:accent1>
      <a:accent2>
        <a:srgbClr val="C00000"/>
      </a:accent2>
      <a:accent3>
        <a:srgbClr val="B5B5BF"/>
      </a:accent3>
      <a:accent4>
        <a:srgbClr val="0070C0"/>
      </a:accent4>
      <a:accent5>
        <a:srgbClr val="C00000"/>
      </a:accent5>
      <a:accent6>
        <a:srgbClr val="B5B5BF"/>
      </a:accent6>
      <a:hlink>
        <a:srgbClr val="2388CF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E5645F-A037-4382-B992-7314B84D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Sameer Al Zayani</dc:creator>
  <cp:keywords/>
  <dc:description/>
  <cp:lastModifiedBy>Shaikha Sameer Al Zayani</cp:lastModifiedBy>
  <cp:revision>189</cp:revision>
  <cp:lastPrinted>2021-02-17T09:16:00Z</cp:lastPrinted>
  <dcterms:created xsi:type="dcterms:W3CDTF">2020-03-15T09:31:00Z</dcterms:created>
  <dcterms:modified xsi:type="dcterms:W3CDTF">2021-04-11T07:33:00Z</dcterms:modified>
</cp:coreProperties>
</file>